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2A80" w14:textId="77777777" w:rsidR="00170AC4" w:rsidRPr="003E2ACC" w:rsidRDefault="00170AC4" w:rsidP="00170AC4">
      <w:pPr>
        <w:spacing w:after="0"/>
        <w:jc w:val="center"/>
        <w:rPr>
          <w:sz w:val="18"/>
          <w:szCs w:val="18"/>
        </w:rPr>
      </w:pPr>
      <w:r w:rsidRPr="003E2ACC">
        <w:rPr>
          <w:rFonts w:ascii="Yu Gothic UI Semibold" w:hAnsi="Yu Gothic UI Semibold"/>
          <w:sz w:val="18"/>
          <w:szCs w:val="18"/>
        </w:rPr>
        <w:t xml:space="preserve">B E I N </w:t>
      </w:r>
      <w:proofErr w:type="gramStart"/>
      <w:r w:rsidRPr="003E2ACC">
        <w:rPr>
          <w:rFonts w:ascii="Yu Gothic UI Semibold" w:hAnsi="Yu Gothic UI Semibold"/>
          <w:sz w:val="18"/>
          <w:szCs w:val="18"/>
        </w:rPr>
        <w:t>G  I</w:t>
      </w:r>
      <w:proofErr w:type="gramEnd"/>
      <w:r w:rsidRPr="003E2ACC">
        <w:rPr>
          <w:rFonts w:ascii="Yu Gothic UI Semibold" w:hAnsi="Yu Gothic UI Semibold"/>
          <w:sz w:val="18"/>
          <w:szCs w:val="18"/>
        </w:rPr>
        <w:t xml:space="preserve"> N   </w:t>
      </w:r>
      <w:r w:rsidRPr="003E2ACC">
        <w:rPr>
          <w:rFonts w:ascii="Yu Gothic UI Semibold" w:hAnsi="Yu Gothic UI Semibold"/>
          <w:i/>
          <w:iCs/>
          <w:sz w:val="18"/>
          <w:szCs w:val="18"/>
        </w:rPr>
        <w:t>”full body meditation”</w:t>
      </w:r>
    </w:p>
    <w:p w14:paraId="24065668" w14:textId="77777777" w:rsidR="00170AC4" w:rsidRPr="003E2ACC" w:rsidRDefault="00170AC4" w:rsidP="00170AC4">
      <w:pPr>
        <w:spacing w:after="120"/>
        <w:jc w:val="center"/>
        <w:rPr>
          <w:rFonts w:ascii="Yu Gothic UI Semibold" w:hAnsi="Yu Gothic UI Semibold"/>
          <w:sz w:val="18"/>
          <w:szCs w:val="18"/>
        </w:rPr>
      </w:pPr>
      <w:r w:rsidRPr="003E2ACC">
        <w:rPr>
          <w:noProof/>
          <w:sz w:val="18"/>
          <w:szCs w:val="18"/>
        </w:rPr>
        <w:drawing>
          <wp:anchor distT="0" distB="0" distL="0" distR="0" simplePos="0" relativeHeight="251659264" behindDoc="0" locked="0" layoutInCell="1" allowOverlap="1" wp14:anchorId="7C38BF7B" wp14:editId="25CC471D">
            <wp:simplePos x="0" y="0"/>
            <wp:positionH relativeFrom="margin">
              <wp:posOffset>3209925</wp:posOffset>
            </wp:positionH>
            <wp:positionV relativeFrom="paragraph">
              <wp:posOffset>19685</wp:posOffset>
            </wp:positionV>
            <wp:extent cx="457227" cy="276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25117" b="25117"/>
                    <a:stretch>
                      <a:fillRect/>
                    </a:stretch>
                  </pic:blipFill>
                  <pic:spPr bwMode="auto">
                    <a:xfrm>
                      <a:off x="0" y="0"/>
                      <a:ext cx="457227" cy="276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E2ACC">
        <w:rPr>
          <w:rFonts w:ascii="Yu Gothic UI Semibold" w:hAnsi="Yu Gothic UI Semibold"/>
          <w:sz w:val="18"/>
          <w:szCs w:val="18"/>
        </w:rPr>
        <w:t>B A L A N C E ®</w:t>
      </w:r>
    </w:p>
    <w:p w14:paraId="222D8875" w14:textId="77777777" w:rsidR="00170AC4" w:rsidRPr="003E2ACC" w:rsidRDefault="00170AC4" w:rsidP="00170AC4">
      <w:pPr>
        <w:spacing w:after="0" w:line="240" w:lineRule="auto"/>
        <w:jc w:val="center"/>
        <w:rPr>
          <w:rFonts w:ascii="Yu Gothic UI Semibold" w:hAnsi="Yu Gothic UI Semibold"/>
          <w:i/>
          <w:iCs/>
          <w:sz w:val="18"/>
          <w:szCs w:val="18"/>
        </w:rPr>
      </w:pPr>
      <w:r w:rsidRPr="003E2ACC">
        <w:rPr>
          <w:rFonts w:ascii="Yu Gothic UI Semibold" w:hAnsi="Yu Gothic UI Semibold"/>
          <w:b/>
          <w:bCs/>
          <w:sz w:val="18"/>
          <w:szCs w:val="18"/>
        </w:rPr>
        <w:t>Jennie Finn, Licensed Massage Therapist</w:t>
      </w:r>
    </w:p>
    <w:p w14:paraId="47D8BE94" w14:textId="77777777" w:rsidR="00170AC4" w:rsidRPr="003E2ACC" w:rsidRDefault="00170AC4" w:rsidP="00170AC4">
      <w:pPr>
        <w:spacing w:after="0" w:line="240" w:lineRule="auto"/>
        <w:jc w:val="center"/>
        <w:rPr>
          <w:rFonts w:ascii="Yu Gothic UI Semibold" w:hAnsi="Yu Gothic UI Semibold"/>
          <w:i/>
          <w:iCs/>
          <w:sz w:val="18"/>
          <w:szCs w:val="18"/>
        </w:rPr>
      </w:pPr>
      <w:r w:rsidRPr="003E2ACC">
        <w:rPr>
          <w:rFonts w:ascii="Yu Gothic UI Semibold" w:hAnsi="Yu Gothic UI Semibold"/>
          <w:i/>
          <w:iCs/>
          <w:sz w:val="18"/>
          <w:szCs w:val="18"/>
        </w:rPr>
        <w:t>Light Touch Bodywork for Chronic Pain and Stress Relief</w:t>
      </w:r>
    </w:p>
    <w:p w14:paraId="611417F1" w14:textId="20DF4B62" w:rsidR="00170AC4" w:rsidRPr="003E2ACC" w:rsidRDefault="00170AC4" w:rsidP="00170AC4">
      <w:pPr>
        <w:spacing w:after="0" w:line="240" w:lineRule="auto"/>
        <w:jc w:val="center"/>
        <w:rPr>
          <w:rFonts w:ascii="Yu Gothic UI Semibold" w:hAnsi="Yu Gothic UI Semibold"/>
          <w:b/>
          <w:bCs/>
          <w:sz w:val="18"/>
          <w:szCs w:val="18"/>
        </w:rPr>
      </w:pPr>
      <w:r w:rsidRPr="003E2ACC">
        <w:rPr>
          <w:rFonts w:ascii="Yu Gothic UI Semibold" w:hAnsi="Yu Gothic UI Semibold"/>
          <w:b/>
          <w:bCs/>
          <w:sz w:val="18"/>
          <w:szCs w:val="18"/>
        </w:rPr>
        <w:t>401 575-7379</w:t>
      </w:r>
      <w:r w:rsidRPr="00344920">
        <w:rPr>
          <w:rFonts w:ascii="Yu Gothic UI Semibold" w:hAnsi="Yu Gothic UI Semibold"/>
          <w:b/>
          <w:bCs/>
          <w:sz w:val="18"/>
          <w:szCs w:val="18"/>
        </w:rPr>
        <w:t xml:space="preserve"> </w:t>
      </w:r>
      <w:hyperlink r:id="rId6" w:history="1">
        <w:r w:rsidRPr="00344920">
          <w:rPr>
            <w:rStyle w:val="Hyperlink"/>
            <w:rFonts w:ascii="Yu Gothic UI Semibold" w:hAnsi="Yu Gothic UI Semibold"/>
            <w:b/>
            <w:bCs/>
            <w:sz w:val="18"/>
            <w:szCs w:val="18"/>
          </w:rPr>
          <w:t>BIBJennieFinn@gmail.com</w:t>
        </w:r>
      </w:hyperlink>
      <w:r w:rsidRPr="003E2ACC">
        <w:rPr>
          <w:rFonts w:ascii="Yu Gothic UI Semibold" w:hAnsi="Yu Gothic UI Semibold"/>
          <w:b/>
          <w:bCs/>
          <w:sz w:val="18"/>
          <w:szCs w:val="18"/>
        </w:rPr>
        <w:t xml:space="preserve"> MT01047</w:t>
      </w:r>
    </w:p>
    <w:p w14:paraId="5AE77322" w14:textId="77777777" w:rsidR="00170AC4" w:rsidRPr="003E2ACC" w:rsidRDefault="00170AC4" w:rsidP="00170AC4">
      <w:pPr>
        <w:spacing w:after="0" w:line="240" w:lineRule="auto"/>
        <w:jc w:val="center"/>
        <w:rPr>
          <w:sz w:val="18"/>
          <w:szCs w:val="18"/>
        </w:rPr>
      </w:pPr>
      <w:r w:rsidRPr="003E2ACC">
        <w:rPr>
          <w:rFonts w:ascii="Yu Gothic UI Semibold" w:hAnsi="Yu Gothic UI Semibold"/>
          <w:b/>
          <w:bCs/>
          <w:sz w:val="18"/>
          <w:szCs w:val="18"/>
        </w:rPr>
        <w:t>BeingInBalanceJennieFinn.com</w:t>
      </w:r>
    </w:p>
    <w:p w14:paraId="0E8632CA" w14:textId="77777777" w:rsidR="00170AC4" w:rsidRDefault="00170AC4" w:rsidP="00170AC4">
      <w:pPr>
        <w:rPr>
          <w:rFonts w:ascii="Eras Medium ITC" w:hAnsi="Eras Medium ITC"/>
          <w:b/>
          <w:bCs/>
          <w:color w:val="365F91" w:themeColor="accent1" w:themeShade="BF"/>
          <w:sz w:val="28"/>
          <w:szCs w:val="28"/>
        </w:rPr>
      </w:pPr>
    </w:p>
    <w:p w14:paraId="7AEC7507" w14:textId="39392DF9" w:rsidR="00463820" w:rsidRPr="00AB45A1" w:rsidRDefault="00434C86" w:rsidP="00AB45A1">
      <w:pPr>
        <w:jc w:val="center"/>
        <w:rPr>
          <w:rFonts w:ascii="Eras Medium ITC" w:hAnsi="Eras Medium ITC"/>
          <w:b/>
          <w:bCs/>
          <w:color w:val="365F91" w:themeColor="accent1" w:themeShade="BF"/>
          <w:sz w:val="28"/>
          <w:szCs w:val="28"/>
        </w:rPr>
      </w:pPr>
      <w:r w:rsidRPr="00AB45A1">
        <w:rPr>
          <w:rFonts w:ascii="Eras Medium ITC" w:hAnsi="Eras Medium ITC"/>
          <w:b/>
          <w:bCs/>
          <w:color w:val="365F91" w:themeColor="accent1" w:themeShade="BF"/>
          <w:sz w:val="28"/>
          <w:szCs w:val="28"/>
        </w:rPr>
        <w:t xml:space="preserve">Why the </w:t>
      </w:r>
      <w:proofErr w:type="spellStart"/>
      <w:r w:rsidR="005A5B63">
        <w:rPr>
          <w:rFonts w:ascii="Eras Medium ITC" w:hAnsi="Eras Medium ITC"/>
          <w:b/>
          <w:bCs/>
          <w:color w:val="365F91" w:themeColor="accent1" w:themeShade="BF"/>
          <w:sz w:val="28"/>
          <w:szCs w:val="28"/>
        </w:rPr>
        <w:t>V</w:t>
      </w:r>
      <w:r w:rsidRPr="00AB45A1">
        <w:rPr>
          <w:rFonts w:ascii="Eras Medium ITC" w:hAnsi="Eras Medium ITC"/>
          <w:b/>
          <w:bCs/>
          <w:color w:val="365F91" w:themeColor="accent1" w:themeShade="BF"/>
          <w:sz w:val="28"/>
          <w:szCs w:val="28"/>
        </w:rPr>
        <w:t>agus</w:t>
      </w:r>
      <w:proofErr w:type="spellEnd"/>
      <w:r w:rsidRPr="00AB45A1">
        <w:rPr>
          <w:rFonts w:ascii="Eras Medium ITC" w:hAnsi="Eras Medium ITC"/>
          <w:b/>
          <w:bCs/>
          <w:color w:val="365F91" w:themeColor="accent1" w:themeShade="BF"/>
          <w:sz w:val="28"/>
          <w:szCs w:val="28"/>
        </w:rPr>
        <w:t xml:space="preserve"> </w:t>
      </w:r>
      <w:r w:rsidR="005A5B63">
        <w:rPr>
          <w:rFonts w:ascii="Eras Medium ITC" w:hAnsi="Eras Medium ITC"/>
          <w:b/>
          <w:bCs/>
          <w:color w:val="365F91" w:themeColor="accent1" w:themeShade="BF"/>
          <w:sz w:val="28"/>
          <w:szCs w:val="28"/>
        </w:rPr>
        <w:t>N</w:t>
      </w:r>
      <w:r w:rsidRPr="00AB45A1">
        <w:rPr>
          <w:rFonts w:ascii="Eras Medium ITC" w:hAnsi="Eras Medium ITC"/>
          <w:b/>
          <w:bCs/>
          <w:color w:val="365F91" w:themeColor="accent1" w:themeShade="BF"/>
          <w:sz w:val="28"/>
          <w:szCs w:val="28"/>
        </w:rPr>
        <w:t xml:space="preserve">erve </w:t>
      </w:r>
      <w:r w:rsidR="005A5B63">
        <w:rPr>
          <w:rFonts w:ascii="Eras Medium ITC" w:hAnsi="Eras Medium ITC"/>
          <w:b/>
          <w:bCs/>
          <w:color w:val="365F91" w:themeColor="accent1" w:themeShade="BF"/>
          <w:sz w:val="28"/>
          <w:szCs w:val="28"/>
        </w:rPr>
        <w:t>N</w:t>
      </w:r>
      <w:r w:rsidRPr="00AB45A1">
        <w:rPr>
          <w:rFonts w:ascii="Eras Medium ITC" w:hAnsi="Eras Medium ITC"/>
          <w:b/>
          <w:bCs/>
          <w:color w:val="365F91" w:themeColor="accent1" w:themeShade="BF"/>
          <w:sz w:val="28"/>
          <w:szCs w:val="28"/>
        </w:rPr>
        <w:t xml:space="preserve">eeds </w:t>
      </w:r>
      <w:r w:rsidR="00490C47">
        <w:rPr>
          <w:rFonts w:ascii="Eras Medium ITC" w:hAnsi="Eras Medium ITC"/>
          <w:b/>
          <w:bCs/>
          <w:color w:val="365F91" w:themeColor="accent1" w:themeShade="BF"/>
          <w:sz w:val="28"/>
          <w:szCs w:val="28"/>
        </w:rPr>
        <w:t>t</w:t>
      </w:r>
      <w:r w:rsidRPr="00AB45A1">
        <w:rPr>
          <w:rFonts w:ascii="Eras Medium ITC" w:hAnsi="Eras Medium ITC"/>
          <w:b/>
          <w:bCs/>
          <w:color w:val="365F91" w:themeColor="accent1" w:themeShade="BF"/>
          <w:sz w:val="28"/>
          <w:szCs w:val="28"/>
        </w:rPr>
        <w:t xml:space="preserve">o </w:t>
      </w:r>
      <w:r w:rsidR="005A5B63">
        <w:rPr>
          <w:rFonts w:ascii="Eras Medium ITC" w:hAnsi="Eras Medium ITC"/>
          <w:b/>
          <w:bCs/>
          <w:color w:val="365F91" w:themeColor="accent1" w:themeShade="BF"/>
          <w:sz w:val="28"/>
          <w:szCs w:val="28"/>
        </w:rPr>
        <w:t>B</w:t>
      </w:r>
      <w:r w:rsidRPr="00AB45A1">
        <w:rPr>
          <w:rFonts w:ascii="Eras Medium ITC" w:hAnsi="Eras Medium ITC"/>
          <w:b/>
          <w:bCs/>
          <w:color w:val="365F91" w:themeColor="accent1" w:themeShade="BF"/>
          <w:sz w:val="28"/>
          <w:szCs w:val="28"/>
        </w:rPr>
        <w:t xml:space="preserve">e </w:t>
      </w:r>
      <w:r w:rsidR="005A5B63">
        <w:rPr>
          <w:rFonts w:ascii="Eras Medium ITC" w:hAnsi="Eras Medium ITC"/>
          <w:b/>
          <w:bCs/>
          <w:color w:val="365F91" w:themeColor="accent1" w:themeShade="BF"/>
          <w:sz w:val="28"/>
          <w:szCs w:val="28"/>
        </w:rPr>
        <w:t>I</w:t>
      </w:r>
      <w:r w:rsidRPr="00AB45A1">
        <w:rPr>
          <w:rFonts w:ascii="Eras Medium ITC" w:hAnsi="Eras Medium ITC"/>
          <w:b/>
          <w:bCs/>
          <w:color w:val="365F91" w:themeColor="accent1" w:themeShade="BF"/>
          <w:sz w:val="28"/>
          <w:szCs w:val="28"/>
        </w:rPr>
        <w:t xml:space="preserve">ncluded </w:t>
      </w:r>
      <w:r w:rsidR="005A5B63">
        <w:rPr>
          <w:rFonts w:ascii="Eras Medium ITC" w:hAnsi="Eras Medium ITC"/>
          <w:b/>
          <w:bCs/>
          <w:color w:val="365F91" w:themeColor="accent1" w:themeShade="BF"/>
          <w:sz w:val="28"/>
          <w:szCs w:val="28"/>
        </w:rPr>
        <w:t>W</w:t>
      </w:r>
      <w:r w:rsidRPr="00AB45A1">
        <w:rPr>
          <w:rFonts w:ascii="Eras Medium ITC" w:hAnsi="Eras Medium ITC"/>
          <w:b/>
          <w:bCs/>
          <w:color w:val="365F91" w:themeColor="accent1" w:themeShade="BF"/>
          <w:sz w:val="28"/>
          <w:szCs w:val="28"/>
        </w:rPr>
        <w:t xml:space="preserve">hen </w:t>
      </w:r>
      <w:r w:rsidR="005A5B63">
        <w:rPr>
          <w:rFonts w:ascii="Eras Medium ITC" w:hAnsi="Eras Medium ITC"/>
          <w:b/>
          <w:bCs/>
          <w:color w:val="365F91" w:themeColor="accent1" w:themeShade="BF"/>
          <w:sz w:val="28"/>
          <w:szCs w:val="28"/>
        </w:rPr>
        <w:t>L</w:t>
      </w:r>
      <w:r w:rsidRPr="00AB45A1">
        <w:rPr>
          <w:rFonts w:ascii="Eras Medium ITC" w:hAnsi="Eras Medium ITC"/>
          <w:b/>
          <w:bCs/>
          <w:color w:val="365F91" w:themeColor="accent1" w:themeShade="BF"/>
          <w:sz w:val="28"/>
          <w:szCs w:val="28"/>
        </w:rPr>
        <w:t xml:space="preserve">ooking </w:t>
      </w:r>
      <w:r w:rsidR="005A5B63">
        <w:rPr>
          <w:rFonts w:ascii="Eras Medium ITC" w:hAnsi="Eras Medium ITC"/>
          <w:b/>
          <w:bCs/>
          <w:color w:val="365F91" w:themeColor="accent1" w:themeShade="BF"/>
          <w:sz w:val="28"/>
          <w:szCs w:val="28"/>
        </w:rPr>
        <w:t>A</w:t>
      </w:r>
      <w:r w:rsidRPr="00AB45A1">
        <w:rPr>
          <w:rFonts w:ascii="Eras Medium ITC" w:hAnsi="Eras Medium ITC"/>
          <w:b/>
          <w:bCs/>
          <w:color w:val="365F91" w:themeColor="accent1" w:themeShade="BF"/>
          <w:sz w:val="28"/>
          <w:szCs w:val="28"/>
        </w:rPr>
        <w:t xml:space="preserve">t </w:t>
      </w:r>
      <w:r w:rsidR="005A5B63">
        <w:rPr>
          <w:rFonts w:ascii="Eras Medium ITC" w:hAnsi="Eras Medium ITC"/>
          <w:b/>
          <w:bCs/>
          <w:color w:val="365F91" w:themeColor="accent1" w:themeShade="BF"/>
          <w:sz w:val="28"/>
          <w:szCs w:val="28"/>
        </w:rPr>
        <w:t>t</w:t>
      </w:r>
      <w:r w:rsidRPr="00AB45A1">
        <w:rPr>
          <w:rFonts w:ascii="Eras Medium ITC" w:hAnsi="Eras Medium ITC"/>
          <w:b/>
          <w:bCs/>
          <w:color w:val="365F91" w:themeColor="accent1" w:themeShade="BF"/>
          <w:sz w:val="28"/>
          <w:szCs w:val="28"/>
        </w:rPr>
        <w:t>he “</w:t>
      </w:r>
      <w:r w:rsidR="005A5B63">
        <w:rPr>
          <w:rFonts w:ascii="Eras Medium ITC" w:hAnsi="Eras Medium ITC"/>
          <w:b/>
          <w:bCs/>
          <w:color w:val="365F91" w:themeColor="accent1" w:themeShade="BF"/>
          <w:sz w:val="28"/>
          <w:szCs w:val="28"/>
        </w:rPr>
        <w:t>W</w:t>
      </w:r>
      <w:r w:rsidRPr="00AB45A1">
        <w:rPr>
          <w:rFonts w:ascii="Eras Medium ITC" w:hAnsi="Eras Medium ITC"/>
          <w:b/>
          <w:bCs/>
          <w:color w:val="365F91" w:themeColor="accent1" w:themeShade="BF"/>
          <w:sz w:val="28"/>
          <w:szCs w:val="28"/>
        </w:rPr>
        <w:t xml:space="preserve">hole </w:t>
      </w:r>
      <w:r w:rsidR="005A5B63">
        <w:rPr>
          <w:rFonts w:ascii="Eras Medium ITC" w:hAnsi="Eras Medium ITC"/>
          <w:b/>
          <w:bCs/>
          <w:color w:val="365F91" w:themeColor="accent1" w:themeShade="BF"/>
          <w:sz w:val="28"/>
          <w:szCs w:val="28"/>
        </w:rPr>
        <w:t>P</w:t>
      </w:r>
      <w:r w:rsidRPr="00AB45A1">
        <w:rPr>
          <w:rFonts w:ascii="Eras Medium ITC" w:hAnsi="Eras Medium ITC"/>
          <w:b/>
          <w:bCs/>
          <w:color w:val="365F91" w:themeColor="accent1" w:themeShade="BF"/>
          <w:sz w:val="28"/>
          <w:szCs w:val="28"/>
        </w:rPr>
        <w:t xml:space="preserve">icture” of </w:t>
      </w:r>
      <w:r w:rsidR="005A5B63">
        <w:rPr>
          <w:rFonts w:ascii="Eras Medium ITC" w:hAnsi="Eras Medium ITC"/>
          <w:b/>
          <w:bCs/>
          <w:color w:val="365F91" w:themeColor="accent1" w:themeShade="BF"/>
          <w:sz w:val="28"/>
          <w:szCs w:val="28"/>
        </w:rPr>
        <w:t>H</w:t>
      </w:r>
      <w:r w:rsidRPr="00AB45A1">
        <w:rPr>
          <w:rFonts w:ascii="Eras Medium ITC" w:hAnsi="Eras Medium ITC"/>
          <w:b/>
          <w:bCs/>
          <w:color w:val="365F91" w:themeColor="accent1" w:themeShade="BF"/>
          <w:sz w:val="28"/>
          <w:szCs w:val="28"/>
        </w:rPr>
        <w:t>ealth</w:t>
      </w:r>
    </w:p>
    <w:p w14:paraId="16D12953" w14:textId="6817AFB4" w:rsidR="00434C86" w:rsidRPr="00AB45A1" w:rsidRDefault="00434C86" w:rsidP="00434C86">
      <w:pPr>
        <w:pStyle w:val="ListParagraph"/>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 xml:space="preserve">During your next session, you </w:t>
      </w:r>
      <w:r w:rsidR="00393627" w:rsidRPr="00AB45A1">
        <w:rPr>
          <w:rFonts w:ascii="Eras Medium ITC" w:hAnsi="Eras Medium ITC"/>
          <w:color w:val="365F91" w:themeColor="accent1" w:themeShade="BF"/>
          <w:sz w:val="28"/>
          <w:szCs w:val="28"/>
        </w:rPr>
        <w:t>will likely</w:t>
      </w:r>
      <w:r w:rsidRPr="00AB45A1">
        <w:rPr>
          <w:rFonts w:ascii="Eras Medium ITC" w:hAnsi="Eras Medium ITC"/>
          <w:color w:val="365F91" w:themeColor="accent1" w:themeShade="BF"/>
          <w:sz w:val="28"/>
          <w:szCs w:val="28"/>
        </w:rPr>
        <w:t xml:space="preserve"> hear me talk about The Polyvagal Theory, the ventral branch of the </w:t>
      </w:r>
      <w:proofErr w:type="spellStart"/>
      <w:r w:rsidRPr="00AB45A1">
        <w:rPr>
          <w:rFonts w:ascii="Eras Medium ITC" w:hAnsi="Eras Medium ITC"/>
          <w:color w:val="365F91" w:themeColor="accent1" w:themeShade="BF"/>
          <w:sz w:val="28"/>
          <w:szCs w:val="28"/>
        </w:rPr>
        <w:t>vagus</w:t>
      </w:r>
      <w:proofErr w:type="spellEnd"/>
      <w:r w:rsidRPr="00AB45A1">
        <w:rPr>
          <w:rFonts w:ascii="Eras Medium ITC" w:hAnsi="Eras Medium ITC"/>
          <w:color w:val="365F91" w:themeColor="accent1" w:themeShade="BF"/>
          <w:sz w:val="28"/>
          <w:szCs w:val="28"/>
        </w:rPr>
        <w:t xml:space="preserve"> nerve, or</w:t>
      </w:r>
      <w:r w:rsidR="00393627" w:rsidRPr="00AB45A1">
        <w:rPr>
          <w:rFonts w:ascii="Eras Medium ITC" w:hAnsi="Eras Medium ITC"/>
          <w:color w:val="365F91" w:themeColor="accent1" w:themeShade="BF"/>
          <w:sz w:val="28"/>
          <w:szCs w:val="28"/>
        </w:rPr>
        <w:t xml:space="preserve"> introduce you to</w:t>
      </w:r>
      <w:r w:rsidRPr="00AB45A1">
        <w:rPr>
          <w:rFonts w:ascii="Eras Medium ITC" w:hAnsi="Eras Medium ITC"/>
          <w:color w:val="365F91" w:themeColor="accent1" w:themeShade="BF"/>
          <w:sz w:val="28"/>
          <w:szCs w:val="28"/>
        </w:rPr>
        <w:t xml:space="preserve"> </w:t>
      </w:r>
      <w:r w:rsidR="00393627" w:rsidRPr="00AB45A1">
        <w:rPr>
          <w:rFonts w:ascii="Eras Medium ITC" w:hAnsi="Eras Medium ITC"/>
          <w:color w:val="365F91" w:themeColor="accent1" w:themeShade="BF"/>
          <w:sz w:val="28"/>
          <w:szCs w:val="28"/>
        </w:rPr>
        <w:t>“T</w:t>
      </w:r>
      <w:r w:rsidRPr="00AB45A1">
        <w:rPr>
          <w:rFonts w:ascii="Eras Medium ITC" w:hAnsi="Eras Medium ITC"/>
          <w:color w:val="365F91" w:themeColor="accent1" w:themeShade="BF"/>
          <w:sz w:val="28"/>
          <w:szCs w:val="28"/>
        </w:rPr>
        <w:t>he Basic Exercise.</w:t>
      </w:r>
      <w:r w:rsidR="00393627" w:rsidRPr="00AB45A1">
        <w:rPr>
          <w:rFonts w:ascii="Eras Medium ITC" w:hAnsi="Eras Medium ITC"/>
          <w:color w:val="365F91" w:themeColor="accent1" w:themeShade="BF"/>
          <w:sz w:val="28"/>
          <w:szCs w:val="28"/>
        </w:rPr>
        <w:t>”</w:t>
      </w:r>
      <w:r w:rsidRPr="00AB45A1">
        <w:rPr>
          <w:rFonts w:ascii="Eras Medium ITC" w:hAnsi="Eras Medium ITC"/>
          <w:color w:val="365F91" w:themeColor="accent1" w:themeShade="BF"/>
          <w:sz w:val="28"/>
          <w:szCs w:val="28"/>
        </w:rPr>
        <w:t xml:space="preserve"> </w:t>
      </w:r>
      <w:r w:rsidR="005D3593" w:rsidRPr="00AB45A1">
        <w:rPr>
          <w:rFonts w:ascii="Eras Medium ITC" w:hAnsi="Eras Medium ITC"/>
          <w:color w:val="365F91" w:themeColor="accent1" w:themeShade="BF"/>
          <w:sz w:val="28"/>
          <w:szCs w:val="28"/>
        </w:rPr>
        <w:t>The information I am presenting in this article refers to a book I’m very excited about</w:t>
      </w:r>
      <w:r w:rsidRPr="00AB45A1">
        <w:rPr>
          <w:rFonts w:ascii="Eras Medium ITC" w:hAnsi="Eras Medium ITC"/>
          <w:color w:val="365F91" w:themeColor="accent1" w:themeShade="BF"/>
          <w:sz w:val="28"/>
          <w:szCs w:val="28"/>
        </w:rPr>
        <w:t xml:space="preserve">, </w:t>
      </w:r>
      <w:r w:rsidRPr="00AB45A1">
        <w:rPr>
          <w:rFonts w:ascii="Eras Medium ITC" w:hAnsi="Eras Medium ITC"/>
          <w:i/>
          <w:iCs/>
          <w:color w:val="365F91" w:themeColor="accent1" w:themeShade="BF"/>
          <w:sz w:val="28"/>
          <w:szCs w:val="28"/>
        </w:rPr>
        <w:t xml:space="preserve">Accessing </w:t>
      </w:r>
      <w:proofErr w:type="gramStart"/>
      <w:r w:rsidRPr="00AB45A1">
        <w:rPr>
          <w:rFonts w:ascii="Eras Medium ITC" w:hAnsi="Eras Medium ITC"/>
          <w:i/>
          <w:iCs/>
          <w:color w:val="365F91" w:themeColor="accent1" w:themeShade="BF"/>
          <w:sz w:val="28"/>
          <w:szCs w:val="28"/>
        </w:rPr>
        <w:t>The</w:t>
      </w:r>
      <w:proofErr w:type="gramEnd"/>
      <w:r w:rsidRPr="00AB45A1">
        <w:rPr>
          <w:rFonts w:ascii="Eras Medium ITC" w:hAnsi="Eras Medium ITC"/>
          <w:i/>
          <w:iCs/>
          <w:color w:val="365F91" w:themeColor="accent1" w:themeShade="BF"/>
          <w:sz w:val="28"/>
          <w:szCs w:val="28"/>
        </w:rPr>
        <w:t xml:space="preserve"> Healing Power of the </w:t>
      </w:r>
      <w:proofErr w:type="spellStart"/>
      <w:r w:rsidRPr="00AB45A1">
        <w:rPr>
          <w:rFonts w:ascii="Eras Medium ITC" w:hAnsi="Eras Medium ITC"/>
          <w:i/>
          <w:iCs/>
          <w:color w:val="365F91" w:themeColor="accent1" w:themeShade="BF"/>
          <w:sz w:val="28"/>
          <w:szCs w:val="28"/>
        </w:rPr>
        <w:t>Vagus</w:t>
      </w:r>
      <w:proofErr w:type="spellEnd"/>
      <w:r w:rsidRPr="00AB45A1">
        <w:rPr>
          <w:rFonts w:ascii="Eras Medium ITC" w:hAnsi="Eras Medium ITC"/>
          <w:i/>
          <w:iCs/>
          <w:color w:val="365F91" w:themeColor="accent1" w:themeShade="BF"/>
          <w:sz w:val="28"/>
          <w:szCs w:val="28"/>
        </w:rPr>
        <w:t xml:space="preserve"> Nerve</w:t>
      </w:r>
      <w:r w:rsidR="00D419EC">
        <w:rPr>
          <w:rFonts w:ascii="Eras Medium ITC" w:hAnsi="Eras Medium ITC"/>
          <w:i/>
          <w:iCs/>
          <w:color w:val="365F91" w:themeColor="accent1" w:themeShade="BF"/>
          <w:sz w:val="28"/>
          <w:szCs w:val="28"/>
        </w:rPr>
        <w:t>:</w:t>
      </w:r>
      <w:r w:rsidR="008B0A05">
        <w:rPr>
          <w:rFonts w:ascii="Eras Medium ITC" w:hAnsi="Eras Medium ITC"/>
          <w:i/>
          <w:iCs/>
          <w:color w:val="365F91" w:themeColor="accent1" w:themeShade="BF"/>
          <w:sz w:val="28"/>
          <w:szCs w:val="28"/>
        </w:rPr>
        <w:t xml:space="preserve"> Self-Help Exercises for Anxiety, Depression, Trauma, and Autism</w:t>
      </w:r>
      <w:r w:rsidRPr="00AB45A1">
        <w:rPr>
          <w:rFonts w:ascii="Eras Medium ITC" w:hAnsi="Eras Medium ITC"/>
          <w:color w:val="365F91" w:themeColor="accent1" w:themeShade="BF"/>
          <w:sz w:val="28"/>
          <w:szCs w:val="28"/>
        </w:rPr>
        <w:t xml:space="preserve"> by Craniosacral Therapist and Rolfer Stanley Rosenberg. He has taken the principles of the Polyvagal Theory by Stephen </w:t>
      </w:r>
      <w:proofErr w:type="spellStart"/>
      <w:r w:rsidRPr="00AB45A1">
        <w:rPr>
          <w:rFonts w:ascii="Eras Medium ITC" w:hAnsi="Eras Medium ITC"/>
          <w:color w:val="365F91" w:themeColor="accent1" w:themeShade="BF"/>
          <w:sz w:val="28"/>
          <w:szCs w:val="28"/>
        </w:rPr>
        <w:t>Porges</w:t>
      </w:r>
      <w:proofErr w:type="spellEnd"/>
      <w:r w:rsidRPr="00AB45A1">
        <w:rPr>
          <w:rFonts w:ascii="Eras Medium ITC" w:hAnsi="Eras Medium ITC"/>
          <w:color w:val="365F91" w:themeColor="accent1" w:themeShade="BF"/>
          <w:sz w:val="28"/>
          <w:szCs w:val="28"/>
        </w:rPr>
        <w:t xml:space="preserve"> and modified them to be used directly with the body…very exciting!</w:t>
      </w:r>
    </w:p>
    <w:p w14:paraId="081DFBE5" w14:textId="01553CBD" w:rsidR="00095D76" w:rsidRPr="00AB45A1" w:rsidRDefault="00095D76" w:rsidP="00434C86">
      <w:pPr>
        <w:pStyle w:val="ListParagraph"/>
        <w:rPr>
          <w:rFonts w:ascii="Eras Medium ITC" w:hAnsi="Eras Medium ITC"/>
          <w:color w:val="365F91" w:themeColor="accent1" w:themeShade="BF"/>
          <w:sz w:val="28"/>
          <w:szCs w:val="28"/>
        </w:rPr>
      </w:pPr>
    </w:p>
    <w:p w14:paraId="641713A2" w14:textId="77777777" w:rsidR="00C870BB" w:rsidRDefault="00095D76" w:rsidP="00C870BB">
      <w:pPr>
        <w:pStyle w:val="ListParagraph"/>
        <w:jc w:val="center"/>
        <w:rPr>
          <w:rFonts w:ascii="Eras Medium ITC" w:hAnsi="Eras Medium ITC"/>
          <w:b/>
          <w:bCs/>
          <w:color w:val="365F91" w:themeColor="accent1" w:themeShade="BF"/>
          <w:sz w:val="28"/>
          <w:szCs w:val="28"/>
        </w:rPr>
      </w:pPr>
      <w:r w:rsidRPr="00AB45A1">
        <w:rPr>
          <w:noProof/>
          <w:color w:val="365F91" w:themeColor="accent1" w:themeShade="BF"/>
        </w:rPr>
        <w:drawing>
          <wp:inline distT="0" distB="0" distL="0" distR="0" wp14:anchorId="4861C5A8" wp14:editId="6321162C">
            <wp:extent cx="1498120" cy="22479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120" cy="2247900"/>
                    </a:xfrm>
                    <a:prstGeom prst="rect">
                      <a:avLst/>
                    </a:prstGeom>
                    <a:noFill/>
                    <a:ln>
                      <a:noFill/>
                    </a:ln>
                  </pic:spPr>
                </pic:pic>
              </a:graphicData>
            </a:graphic>
          </wp:inline>
        </w:drawing>
      </w:r>
      <w:bookmarkStart w:id="0" w:name="_GoBack"/>
      <w:bookmarkEnd w:id="0"/>
    </w:p>
    <w:p w14:paraId="11E98743" w14:textId="5F3A8BEE" w:rsidR="00EA407A" w:rsidRPr="00C870BB" w:rsidRDefault="00AB45A1" w:rsidP="00C870BB">
      <w:pPr>
        <w:pStyle w:val="ListParagraph"/>
        <w:rPr>
          <w:rFonts w:ascii="Eras Medium ITC" w:hAnsi="Eras Medium ITC"/>
          <w:color w:val="365F91" w:themeColor="accent1" w:themeShade="BF"/>
          <w:sz w:val="28"/>
          <w:szCs w:val="28"/>
        </w:rPr>
      </w:pPr>
      <w:r w:rsidRPr="00C870BB">
        <w:rPr>
          <w:rFonts w:ascii="Eras Medium ITC" w:hAnsi="Eras Medium ITC"/>
          <w:b/>
          <w:bCs/>
          <w:color w:val="365F91" w:themeColor="accent1" w:themeShade="BF"/>
          <w:sz w:val="28"/>
          <w:szCs w:val="28"/>
        </w:rPr>
        <w:lastRenderedPageBreak/>
        <w:t xml:space="preserve">Major benefits in working with the </w:t>
      </w:r>
      <w:proofErr w:type="spellStart"/>
      <w:r w:rsidRPr="00C870BB">
        <w:rPr>
          <w:rFonts w:ascii="Eras Medium ITC" w:hAnsi="Eras Medium ITC"/>
          <w:b/>
          <w:bCs/>
          <w:color w:val="365F91" w:themeColor="accent1" w:themeShade="BF"/>
          <w:sz w:val="28"/>
          <w:szCs w:val="28"/>
        </w:rPr>
        <w:t>vagus</w:t>
      </w:r>
      <w:proofErr w:type="spellEnd"/>
      <w:r w:rsidRPr="00C870BB">
        <w:rPr>
          <w:rFonts w:ascii="Eras Medium ITC" w:hAnsi="Eras Medium ITC"/>
          <w:b/>
          <w:bCs/>
          <w:color w:val="365F91" w:themeColor="accent1" w:themeShade="BF"/>
          <w:sz w:val="28"/>
          <w:szCs w:val="28"/>
        </w:rPr>
        <w:t xml:space="preserve"> nerve and cranial nerves:</w:t>
      </w:r>
    </w:p>
    <w:p w14:paraId="70AFC51F" w14:textId="68D37290" w:rsidR="00EA407A" w:rsidRPr="00AB45A1" w:rsidRDefault="00EA407A" w:rsidP="00EA407A">
      <w:pPr>
        <w:pStyle w:val="ListParagraph"/>
        <w:numPr>
          <w:ilvl w:val="0"/>
          <w:numId w:val="2"/>
        </w:numPr>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Increased circulation at the base of the neck and head</w:t>
      </w:r>
    </w:p>
    <w:p w14:paraId="12DEEFAF" w14:textId="5DAF06D9" w:rsidR="00EA407A" w:rsidRPr="00AB45A1" w:rsidRDefault="00EA407A" w:rsidP="00EA407A">
      <w:pPr>
        <w:pStyle w:val="ListParagraph"/>
        <w:numPr>
          <w:ilvl w:val="0"/>
          <w:numId w:val="2"/>
        </w:numPr>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Increased feelings of social engagement and connection</w:t>
      </w:r>
    </w:p>
    <w:p w14:paraId="1EA68BED" w14:textId="461EA9E5" w:rsidR="00EA407A" w:rsidRPr="00AB45A1" w:rsidRDefault="00EA407A" w:rsidP="00EA407A">
      <w:pPr>
        <w:pStyle w:val="ListParagraph"/>
        <w:numPr>
          <w:ilvl w:val="0"/>
          <w:numId w:val="2"/>
        </w:numPr>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Reduced feelings of anxiety and</w:t>
      </w:r>
      <w:r w:rsidR="00710F33">
        <w:rPr>
          <w:rFonts w:ascii="Eras Medium ITC" w:hAnsi="Eras Medium ITC"/>
          <w:color w:val="365F91" w:themeColor="accent1" w:themeShade="BF"/>
          <w:sz w:val="28"/>
          <w:szCs w:val="28"/>
        </w:rPr>
        <w:t>/or</w:t>
      </w:r>
      <w:r w:rsidRPr="00AB45A1">
        <w:rPr>
          <w:rFonts w:ascii="Eras Medium ITC" w:hAnsi="Eras Medium ITC"/>
          <w:color w:val="365F91" w:themeColor="accent1" w:themeShade="BF"/>
          <w:sz w:val="28"/>
          <w:szCs w:val="28"/>
        </w:rPr>
        <w:t xml:space="preserve"> depression</w:t>
      </w:r>
    </w:p>
    <w:p w14:paraId="7D1641B1" w14:textId="0CBE7603" w:rsidR="00EA407A" w:rsidRPr="00AB45A1" w:rsidRDefault="009C34BE" w:rsidP="00EA407A">
      <w:pPr>
        <w:pStyle w:val="ListParagraph"/>
        <w:numPr>
          <w:ilvl w:val="0"/>
          <w:numId w:val="2"/>
        </w:numPr>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Reduction of</w:t>
      </w:r>
      <w:r w:rsidR="00EA407A" w:rsidRPr="00AB45A1">
        <w:rPr>
          <w:rFonts w:ascii="Eras Medium ITC" w:hAnsi="Eras Medium ITC"/>
          <w:color w:val="365F91" w:themeColor="accent1" w:themeShade="BF"/>
          <w:sz w:val="28"/>
          <w:szCs w:val="28"/>
        </w:rPr>
        <w:t xml:space="preserve"> a myriad of symptoms throughout the body</w:t>
      </w:r>
      <w:r w:rsidR="00F53430" w:rsidRPr="00AB45A1">
        <w:rPr>
          <w:rFonts w:ascii="Eras Medium ITC" w:hAnsi="Eras Medium ITC"/>
          <w:color w:val="365F91" w:themeColor="accent1" w:themeShade="BF"/>
          <w:sz w:val="28"/>
          <w:szCs w:val="28"/>
        </w:rPr>
        <w:t xml:space="preserve"> (listed at the end of this article)</w:t>
      </w:r>
    </w:p>
    <w:p w14:paraId="16783FE2" w14:textId="44FFF826" w:rsidR="00780530" w:rsidRPr="00780530" w:rsidRDefault="000C5B72" w:rsidP="00780530">
      <w:pPr>
        <w:pStyle w:val="ListParagraph"/>
        <w:numPr>
          <w:ilvl w:val="0"/>
          <w:numId w:val="2"/>
        </w:numPr>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Increased resilience of the nervous system to bounce back into healthy states of functioning after a traumatic or stressful event.</w:t>
      </w:r>
    </w:p>
    <w:p w14:paraId="4B5EA436" w14:textId="08CE85C2" w:rsidR="00434C86" w:rsidRPr="00AB45A1" w:rsidRDefault="00434C86" w:rsidP="00434C86">
      <w:pPr>
        <w:pStyle w:val="ListParagraph"/>
        <w:rPr>
          <w:rFonts w:ascii="Eras Medium ITC" w:hAnsi="Eras Medium ITC"/>
          <w:color w:val="365F91" w:themeColor="accent1" w:themeShade="BF"/>
          <w:sz w:val="28"/>
          <w:szCs w:val="28"/>
        </w:rPr>
      </w:pPr>
    </w:p>
    <w:p w14:paraId="1A80C81D" w14:textId="22164ED5" w:rsidR="009608FA" w:rsidRPr="00245F02" w:rsidRDefault="00434C86" w:rsidP="00780530">
      <w:pPr>
        <w:pStyle w:val="ListParagraph"/>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 xml:space="preserve">Many of you know that I transitioned to mind-body work because I was looking to address the root causes of chronic pain rather than to chase symptoms. </w:t>
      </w:r>
      <w:r w:rsidRPr="00AB45A1">
        <w:rPr>
          <w:rFonts w:ascii="Eras Medium ITC" w:hAnsi="Eras Medium ITC"/>
          <w:b/>
          <w:bCs/>
          <w:color w:val="365F91" w:themeColor="accent1" w:themeShade="BF"/>
          <w:sz w:val="28"/>
          <w:szCs w:val="28"/>
        </w:rPr>
        <w:t xml:space="preserve">Working with the </w:t>
      </w:r>
      <w:proofErr w:type="spellStart"/>
      <w:r w:rsidRPr="00AB45A1">
        <w:rPr>
          <w:rFonts w:ascii="Eras Medium ITC" w:hAnsi="Eras Medium ITC"/>
          <w:b/>
          <w:bCs/>
          <w:color w:val="365F91" w:themeColor="accent1" w:themeShade="BF"/>
          <w:sz w:val="28"/>
          <w:szCs w:val="28"/>
        </w:rPr>
        <w:t>vagus</w:t>
      </w:r>
      <w:proofErr w:type="spellEnd"/>
      <w:r w:rsidRPr="00AB45A1">
        <w:rPr>
          <w:rFonts w:ascii="Eras Medium ITC" w:hAnsi="Eras Medium ITC"/>
          <w:b/>
          <w:bCs/>
          <w:color w:val="365F91" w:themeColor="accent1" w:themeShade="BF"/>
          <w:sz w:val="28"/>
          <w:szCs w:val="28"/>
        </w:rPr>
        <w:t xml:space="preserve"> nerve – specifically the ventral branch of the </w:t>
      </w:r>
      <w:proofErr w:type="spellStart"/>
      <w:r w:rsidRPr="00AB45A1">
        <w:rPr>
          <w:rFonts w:ascii="Eras Medium ITC" w:hAnsi="Eras Medium ITC"/>
          <w:b/>
          <w:bCs/>
          <w:color w:val="365F91" w:themeColor="accent1" w:themeShade="BF"/>
          <w:sz w:val="28"/>
          <w:szCs w:val="28"/>
        </w:rPr>
        <w:t>vagus</w:t>
      </w:r>
      <w:proofErr w:type="spellEnd"/>
      <w:r w:rsidRPr="00AB45A1">
        <w:rPr>
          <w:rFonts w:ascii="Eras Medium ITC" w:hAnsi="Eras Medium ITC"/>
          <w:b/>
          <w:bCs/>
          <w:color w:val="365F91" w:themeColor="accent1" w:themeShade="BF"/>
          <w:sz w:val="28"/>
          <w:szCs w:val="28"/>
        </w:rPr>
        <w:t xml:space="preserve"> nerve – is one of the most important starting points for many physical and emotional symptoms.</w:t>
      </w:r>
      <w:r w:rsidR="00EA407A" w:rsidRPr="00AB45A1">
        <w:rPr>
          <w:rFonts w:ascii="Eras Medium ITC" w:hAnsi="Eras Medium ITC"/>
          <w:b/>
          <w:bCs/>
          <w:color w:val="365F91" w:themeColor="accent1" w:themeShade="BF"/>
          <w:sz w:val="28"/>
          <w:szCs w:val="28"/>
        </w:rPr>
        <w:t xml:space="preserve"> </w:t>
      </w:r>
      <w:r w:rsidR="00245F02">
        <w:rPr>
          <w:rFonts w:ascii="Eras Medium ITC" w:hAnsi="Eras Medium ITC"/>
          <w:color w:val="365F91" w:themeColor="accent1" w:themeShade="BF"/>
          <w:sz w:val="28"/>
          <w:szCs w:val="28"/>
        </w:rPr>
        <w:t xml:space="preserve">The </w:t>
      </w:r>
      <w:proofErr w:type="spellStart"/>
      <w:r w:rsidR="00245F02">
        <w:rPr>
          <w:rFonts w:ascii="Eras Medium ITC" w:hAnsi="Eras Medium ITC"/>
          <w:color w:val="365F91" w:themeColor="accent1" w:themeShade="BF"/>
          <w:sz w:val="28"/>
          <w:szCs w:val="28"/>
        </w:rPr>
        <w:t>vagus</w:t>
      </w:r>
      <w:proofErr w:type="spellEnd"/>
      <w:r w:rsidR="00245F02">
        <w:rPr>
          <w:rFonts w:ascii="Eras Medium ITC" w:hAnsi="Eras Medium ITC"/>
          <w:color w:val="365F91" w:themeColor="accent1" w:themeShade="BF"/>
          <w:sz w:val="28"/>
          <w:szCs w:val="28"/>
        </w:rPr>
        <w:t xml:space="preserve"> nerve must function properly for us to be healthy, feel good emotionally, and interact positively with friends, family, and others</w:t>
      </w:r>
      <w:r w:rsidR="00296CF1">
        <w:rPr>
          <w:rFonts w:ascii="Eras Medium ITC" w:hAnsi="Eras Medium ITC"/>
          <w:color w:val="365F91" w:themeColor="accent1" w:themeShade="BF"/>
          <w:sz w:val="28"/>
          <w:szCs w:val="28"/>
        </w:rPr>
        <w:t xml:space="preserve"> (p. 36).</w:t>
      </w:r>
    </w:p>
    <w:p w14:paraId="4FE874A9" w14:textId="77777777" w:rsidR="00780530" w:rsidRPr="00780530" w:rsidRDefault="00780530" w:rsidP="00780530">
      <w:pPr>
        <w:pStyle w:val="ListParagraph"/>
        <w:rPr>
          <w:rFonts w:ascii="Eras Medium ITC" w:hAnsi="Eras Medium ITC"/>
          <w:color w:val="365F91" w:themeColor="accent1" w:themeShade="BF"/>
          <w:sz w:val="28"/>
          <w:szCs w:val="28"/>
        </w:rPr>
      </w:pPr>
    </w:p>
    <w:p w14:paraId="3B516ADA" w14:textId="27AAF8AC" w:rsidR="002339A7" w:rsidRDefault="009608FA" w:rsidP="002339A7">
      <w:pPr>
        <w:pStyle w:val="ListParagraph"/>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 xml:space="preserve">In the Polyvagal Model, the </w:t>
      </w:r>
      <w:proofErr w:type="spellStart"/>
      <w:r w:rsidRPr="00AB45A1">
        <w:rPr>
          <w:rFonts w:ascii="Eras Medium ITC" w:hAnsi="Eras Medium ITC"/>
          <w:color w:val="365F91" w:themeColor="accent1" w:themeShade="BF"/>
          <w:sz w:val="28"/>
          <w:szCs w:val="28"/>
        </w:rPr>
        <w:t>vagus</w:t>
      </w:r>
      <w:proofErr w:type="spellEnd"/>
      <w:r w:rsidRPr="00AB45A1">
        <w:rPr>
          <w:rFonts w:ascii="Eras Medium ITC" w:hAnsi="Eras Medium ITC"/>
          <w:color w:val="365F91" w:themeColor="accent1" w:themeShade="BF"/>
          <w:sz w:val="28"/>
          <w:szCs w:val="28"/>
        </w:rPr>
        <w:t xml:space="preserve"> nerve </w:t>
      </w:r>
      <w:r w:rsidR="00546C11">
        <w:rPr>
          <w:rFonts w:ascii="Eras Medium ITC" w:hAnsi="Eras Medium ITC"/>
          <w:color w:val="365F91" w:themeColor="accent1" w:themeShade="BF"/>
          <w:sz w:val="28"/>
          <w:szCs w:val="28"/>
        </w:rPr>
        <w:t>has two separate</w:t>
      </w:r>
      <w:r w:rsidR="00776112" w:rsidRPr="00AB45A1">
        <w:rPr>
          <w:rFonts w:ascii="Eras Medium ITC" w:hAnsi="Eras Medium ITC"/>
          <w:color w:val="365F91" w:themeColor="accent1" w:themeShade="BF"/>
          <w:sz w:val="28"/>
          <w:szCs w:val="28"/>
        </w:rPr>
        <w:t xml:space="preserve"> </w:t>
      </w:r>
      <w:r w:rsidRPr="00AB45A1">
        <w:rPr>
          <w:rFonts w:ascii="Eras Medium ITC" w:hAnsi="Eras Medium ITC"/>
          <w:color w:val="365F91" w:themeColor="accent1" w:themeShade="BF"/>
          <w:sz w:val="28"/>
          <w:szCs w:val="28"/>
        </w:rPr>
        <w:t>branches that originate in two separate locations</w:t>
      </w:r>
      <w:r w:rsidR="0099280F">
        <w:rPr>
          <w:rFonts w:ascii="Eras Medium ITC" w:hAnsi="Eras Medium ITC"/>
          <w:color w:val="365F91" w:themeColor="accent1" w:themeShade="BF"/>
          <w:sz w:val="28"/>
          <w:szCs w:val="28"/>
        </w:rPr>
        <w:t xml:space="preserve"> and have completely separate function</w:t>
      </w:r>
      <w:r w:rsidR="0032486D">
        <w:rPr>
          <w:rFonts w:ascii="Eras Medium ITC" w:hAnsi="Eras Medium ITC"/>
          <w:color w:val="365F91" w:themeColor="accent1" w:themeShade="BF"/>
          <w:sz w:val="28"/>
          <w:szCs w:val="28"/>
        </w:rPr>
        <w:t>s</w:t>
      </w:r>
      <w:r w:rsidR="00E814C7">
        <w:rPr>
          <w:rFonts w:ascii="Eras Medium ITC" w:hAnsi="Eras Medium ITC"/>
          <w:color w:val="365F91" w:themeColor="accent1" w:themeShade="BF"/>
          <w:sz w:val="28"/>
          <w:szCs w:val="28"/>
        </w:rPr>
        <w:t>;</w:t>
      </w:r>
      <w:r w:rsidR="0032486D">
        <w:rPr>
          <w:rFonts w:ascii="Eras Medium ITC" w:hAnsi="Eras Medium ITC"/>
          <w:color w:val="365F91" w:themeColor="accent1" w:themeShade="BF"/>
          <w:sz w:val="28"/>
          <w:szCs w:val="28"/>
        </w:rPr>
        <w:t xml:space="preserve"> t</w:t>
      </w:r>
      <w:r w:rsidR="00F92BF6" w:rsidRPr="00A200F4">
        <w:rPr>
          <w:rFonts w:ascii="Eras Medium ITC" w:hAnsi="Eras Medium ITC"/>
          <w:color w:val="365F91" w:themeColor="accent1" w:themeShade="BF"/>
          <w:sz w:val="28"/>
          <w:szCs w:val="28"/>
          <w:u w:val="single"/>
        </w:rPr>
        <w:t>hey are completely separate entities.</w:t>
      </w:r>
      <w:r w:rsidRPr="00AB45A1">
        <w:rPr>
          <w:rFonts w:ascii="Eras Medium ITC" w:hAnsi="Eras Medium ITC"/>
          <w:color w:val="365F91" w:themeColor="accent1" w:themeShade="BF"/>
          <w:sz w:val="28"/>
          <w:szCs w:val="28"/>
        </w:rPr>
        <w:t xml:space="preserve"> </w:t>
      </w:r>
      <w:r w:rsidR="00A0493E">
        <w:rPr>
          <w:rFonts w:ascii="Eras Medium ITC" w:hAnsi="Eras Medium ITC"/>
          <w:color w:val="365F91" w:themeColor="accent1" w:themeShade="BF"/>
          <w:sz w:val="28"/>
          <w:szCs w:val="28"/>
        </w:rPr>
        <w:t xml:space="preserve">(This differs from previous science which only acknowledges one </w:t>
      </w:r>
      <w:proofErr w:type="spellStart"/>
      <w:r w:rsidR="00A0493E">
        <w:rPr>
          <w:rFonts w:ascii="Eras Medium ITC" w:hAnsi="Eras Medium ITC"/>
          <w:color w:val="365F91" w:themeColor="accent1" w:themeShade="BF"/>
          <w:sz w:val="28"/>
          <w:szCs w:val="28"/>
        </w:rPr>
        <w:t>vagus</w:t>
      </w:r>
      <w:proofErr w:type="spellEnd"/>
      <w:r w:rsidR="00A0493E">
        <w:rPr>
          <w:rFonts w:ascii="Eras Medium ITC" w:hAnsi="Eras Medium ITC"/>
          <w:color w:val="365F91" w:themeColor="accent1" w:themeShade="BF"/>
          <w:sz w:val="28"/>
          <w:szCs w:val="28"/>
        </w:rPr>
        <w:t xml:space="preserve"> nerve pathway and function).</w:t>
      </w:r>
      <w:r w:rsidRPr="00AB45A1">
        <w:rPr>
          <w:rFonts w:ascii="Eras Medium ITC" w:hAnsi="Eras Medium ITC"/>
          <w:color w:val="365F91" w:themeColor="accent1" w:themeShade="BF"/>
          <w:sz w:val="28"/>
          <w:szCs w:val="28"/>
        </w:rPr>
        <w:t xml:space="preserve"> </w:t>
      </w:r>
    </w:p>
    <w:p w14:paraId="332DB28F" w14:textId="560C306F" w:rsidR="00A0493E" w:rsidRDefault="00A0493E" w:rsidP="002339A7">
      <w:pPr>
        <w:pStyle w:val="ListParagraph"/>
        <w:rPr>
          <w:rFonts w:ascii="Eras Medium ITC" w:hAnsi="Eras Medium ITC"/>
          <w:color w:val="365F91" w:themeColor="accent1" w:themeShade="BF"/>
          <w:sz w:val="28"/>
          <w:szCs w:val="28"/>
        </w:rPr>
      </w:pPr>
    </w:p>
    <w:p w14:paraId="2CAAECFD" w14:textId="4C9FC59A" w:rsidR="00A0493E" w:rsidRPr="00AB45A1" w:rsidRDefault="00A0493E" w:rsidP="00A0493E">
      <w:pPr>
        <w:pStyle w:val="ListParagraph"/>
        <w:jc w:val="center"/>
        <w:rPr>
          <w:rFonts w:ascii="Eras Medium ITC" w:hAnsi="Eras Medium ITC"/>
          <w:color w:val="365F91" w:themeColor="accent1" w:themeShade="BF"/>
          <w:sz w:val="28"/>
          <w:szCs w:val="28"/>
        </w:rPr>
      </w:pPr>
      <w:r w:rsidRPr="00AB45A1">
        <w:rPr>
          <w:noProof/>
          <w:color w:val="365F91" w:themeColor="accent1" w:themeShade="BF"/>
        </w:rPr>
        <w:drawing>
          <wp:inline distT="0" distB="0" distL="0" distR="0" wp14:anchorId="5ABF88A5" wp14:editId="45C9B046">
            <wp:extent cx="2143125" cy="1717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540" cy="1924294"/>
                    </a:xfrm>
                    <a:prstGeom prst="rect">
                      <a:avLst/>
                    </a:prstGeom>
                    <a:noFill/>
                    <a:ln>
                      <a:noFill/>
                    </a:ln>
                  </pic:spPr>
                </pic:pic>
              </a:graphicData>
            </a:graphic>
          </wp:inline>
        </w:drawing>
      </w:r>
    </w:p>
    <w:p w14:paraId="600FEEE2" w14:textId="1FDC887E" w:rsidR="00E127FA" w:rsidRDefault="00643BAE" w:rsidP="00735FBD">
      <w:pPr>
        <w:pStyle w:val="ListParagraph"/>
        <w:ind w:left="1440"/>
        <w:rPr>
          <w:rFonts w:ascii="Eras Medium ITC" w:hAnsi="Eras Medium ITC"/>
          <w:color w:val="365F91" w:themeColor="accent1" w:themeShade="BF"/>
          <w:sz w:val="28"/>
          <w:szCs w:val="28"/>
        </w:rPr>
      </w:pPr>
      <w:r>
        <w:rPr>
          <w:rFonts w:ascii="Eras Medium ITC" w:hAnsi="Eras Medium ITC"/>
          <w:b/>
          <w:bCs/>
          <w:color w:val="365F91" w:themeColor="accent1" w:themeShade="BF"/>
          <w:sz w:val="28"/>
          <w:szCs w:val="28"/>
        </w:rPr>
        <w:lastRenderedPageBreak/>
        <w:t xml:space="preserve">Ventral Branch of </w:t>
      </w:r>
      <w:proofErr w:type="spellStart"/>
      <w:r>
        <w:rPr>
          <w:rFonts w:ascii="Eras Medium ITC" w:hAnsi="Eras Medium ITC"/>
          <w:b/>
          <w:bCs/>
          <w:color w:val="365F91" w:themeColor="accent1" w:themeShade="BF"/>
          <w:sz w:val="28"/>
          <w:szCs w:val="28"/>
        </w:rPr>
        <w:t>Vagus</w:t>
      </w:r>
      <w:proofErr w:type="spellEnd"/>
      <w:r>
        <w:rPr>
          <w:rFonts w:ascii="Eras Medium ITC" w:hAnsi="Eras Medium ITC"/>
          <w:b/>
          <w:bCs/>
          <w:color w:val="365F91" w:themeColor="accent1" w:themeShade="BF"/>
          <w:sz w:val="28"/>
          <w:szCs w:val="28"/>
        </w:rPr>
        <w:t xml:space="preserve"> Nerve</w:t>
      </w:r>
      <w:r w:rsidR="00E127FA">
        <w:rPr>
          <w:rFonts w:ascii="Eras Medium ITC" w:hAnsi="Eras Medium ITC"/>
          <w:b/>
          <w:bCs/>
          <w:color w:val="365F91" w:themeColor="accent1" w:themeShade="BF"/>
          <w:sz w:val="28"/>
          <w:szCs w:val="28"/>
        </w:rPr>
        <w:t>:</w:t>
      </w:r>
      <w:r w:rsidR="009608FA" w:rsidRPr="00AB45A1">
        <w:rPr>
          <w:rFonts w:ascii="Eras Medium ITC" w:hAnsi="Eras Medium ITC"/>
          <w:color w:val="365F91" w:themeColor="accent1" w:themeShade="BF"/>
          <w:sz w:val="28"/>
          <w:szCs w:val="28"/>
        </w:rPr>
        <w:t xml:space="preserve"> </w:t>
      </w:r>
    </w:p>
    <w:p w14:paraId="6A6D1992" w14:textId="720858C1" w:rsidR="00F11B36" w:rsidRDefault="00F11B36" w:rsidP="00735FBD">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Originates in front side of the brainstem</w:t>
      </w:r>
    </w:p>
    <w:p w14:paraId="69ABF619" w14:textId="2146246C" w:rsidR="00E127FA" w:rsidRDefault="007F7913" w:rsidP="00735FBD">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 xml:space="preserve">Associated with </w:t>
      </w:r>
      <w:r w:rsidR="009608FA" w:rsidRPr="00AB45A1">
        <w:rPr>
          <w:rFonts w:ascii="Eras Medium ITC" w:hAnsi="Eras Medium ITC"/>
          <w:color w:val="365F91" w:themeColor="accent1" w:themeShade="BF"/>
          <w:sz w:val="28"/>
          <w:szCs w:val="28"/>
        </w:rPr>
        <w:t>positive states of relaxation and social engagement</w:t>
      </w:r>
    </w:p>
    <w:p w14:paraId="2F345E10" w14:textId="6E35911B" w:rsidR="00E127FA" w:rsidRDefault="007F7913" w:rsidP="00735FBD">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M</w:t>
      </w:r>
      <w:r w:rsidR="00E127FA">
        <w:rPr>
          <w:rFonts w:ascii="Eras Medium ITC" w:hAnsi="Eras Medium ITC"/>
          <w:color w:val="365F91" w:themeColor="accent1" w:themeShade="BF"/>
          <w:sz w:val="28"/>
          <w:szCs w:val="28"/>
        </w:rPr>
        <w:t>ost recent branch</w:t>
      </w:r>
      <w:r w:rsidR="00514675">
        <w:rPr>
          <w:rFonts w:ascii="Eras Medium ITC" w:hAnsi="Eras Medium ITC"/>
          <w:color w:val="365F91" w:themeColor="accent1" w:themeShade="BF"/>
          <w:sz w:val="28"/>
          <w:szCs w:val="28"/>
        </w:rPr>
        <w:t xml:space="preserve"> of </w:t>
      </w:r>
      <w:proofErr w:type="spellStart"/>
      <w:r w:rsidR="00514675">
        <w:rPr>
          <w:rFonts w:ascii="Eras Medium ITC" w:hAnsi="Eras Medium ITC"/>
          <w:color w:val="365F91" w:themeColor="accent1" w:themeShade="BF"/>
          <w:sz w:val="28"/>
          <w:szCs w:val="28"/>
        </w:rPr>
        <w:t>vagus</w:t>
      </w:r>
      <w:proofErr w:type="spellEnd"/>
      <w:r w:rsidR="00514675">
        <w:rPr>
          <w:rFonts w:ascii="Eras Medium ITC" w:hAnsi="Eras Medium ITC"/>
          <w:color w:val="365F91" w:themeColor="accent1" w:themeShade="BF"/>
          <w:sz w:val="28"/>
          <w:szCs w:val="28"/>
        </w:rPr>
        <w:t xml:space="preserve"> nerve</w:t>
      </w:r>
      <w:r w:rsidR="00E127FA">
        <w:rPr>
          <w:rFonts w:ascii="Eras Medium ITC" w:hAnsi="Eras Medium ITC"/>
          <w:color w:val="365F91" w:themeColor="accent1" w:themeShade="BF"/>
          <w:sz w:val="28"/>
          <w:szCs w:val="28"/>
        </w:rPr>
        <w:t xml:space="preserve"> to evolve in humans</w:t>
      </w:r>
    </w:p>
    <w:p w14:paraId="180CBA36" w14:textId="77777777" w:rsidR="00595A4C" w:rsidRDefault="00595A4C" w:rsidP="00735FBD">
      <w:pPr>
        <w:pStyle w:val="ListParagraph"/>
        <w:ind w:left="1440"/>
        <w:rPr>
          <w:rFonts w:ascii="Eras Medium ITC" w:hAnsi="Eras Medium ITC"/>
          <w:color w:val="365F91" w:themeColor="accent1" w:themeShade="BF"/>
          <w:sz w:val="28"/>
          <w:szCs w:val="28"/>
        </w:rPr>
      </w:pPr>
    </w:p>
    <w:p w14:paraId="05D7A949" w14:textId="0E7B3151" w:rsidR="00E127FA" w:rsidRDefault="00643BAE" w:rsidP="00735FBD">
      <w:pPr>
        <w:pStyle w:val="ListParagraph"/>
        <w:ind w:left="1440"/>
        <w:rPr>
          <w:rFonts w:ascii="Eras Medium ITC" w:hAnsi="Eras Medium ITC"/>
          <w:color w:val="365F91" w:themeColor="accent1" w:themeShade="BF"/>
          <w:sz w:val="28"/>
          <w:szCs w:val="28"/>
        </w:rPr>
      </w:pPr>
      <w:r>
        <w:rPr>
          <w:rFonts w:ascii="Eras Medium ITC" w:hAnsi="Eras Medium ITC"/>
          <w:b/>
          <w:bCs/>
          <w:color w:val="365F91" w:themeColor="accent1" w:themeShade="BF"/>
          <w:sz w:val="28"/>
          <w:szCs w:val="28"/>
        </w:rPr>
        <w:t>Spinal Sympathetic Chain</w:t>
      </w:r>
      <w:r w:rsidR="00D14138">
        <w:rPr>
          <w:rFonts w:ascii="Eras Medium ITC" w:hAnsi="Eras Medium ITC"/>
          <w:b/>
          <w:bCs/>
          <w:color w:val="365F91" w:themeColor="accent1" w:themeShade="BF"/>
          <w:sz w:val="28"/>
          <w:szCs w:val="28"/>
        </w:rPr>
        <w:t xml:space="preserve"> (nerves from T1-L2 that connect to visceral organs and head)</w:t>
      </w:r>
      <w:r w:rsidR="00E127FA">
        <w:rPr>
          <w:rFonts w:ascii="Eras Medium ITC" w:hAnsi="Eras Medium ITC"/>
          <w:color w:val="365F91" w:themeColor="accent1" w:themeShade="BF"/>
          <w:sz w:val="28"/>
          <w:szCs w:val="28"/>
        </w:rPr>
        <w:t>:</w:t>
      </w:r>
    </w:p>
    <w:p w14:paraId="2126F3CE" w14:textId="0F3EFADA" w:rsidR="00735FBD" w:rsidRDefault="007F7913" w:rsidP="00735FBD">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 xml:space="preserve">Associated with </w:t>
      </w:r>
      <w:r w:rsidR="009608FA" w:rsidRPr="00AB45A1">
        <w:rPr>
          <w:rFonts w:ascii="Eras Medium ITC" w:hAnsi="Eras Medium ITC"/>
          <w:color w:val="365F91" w:themeColor="accent1" w:themeShade="BF"/>
          <w:sz w:val="28"/>
          <w:szCs w:val="28"/>
        </w:rPr>
        <w:t xml:space="preserve">fight or flight </w:t>
      </w:r>
      <w:r w:rsidR="00245F02">
        <w:rPr>
          <w:rFonts w:ascii="Eras Medium ITC" w:hAnsi="Eras Medium ITC"/>
          <w:color w:val="365F91" w:themeColor="accent1" w:themeShade="BF"/>
          <w:sz w:val="28"/>
          <w:szCs w:val="28"/>
        </w:rPr>
        <w:t>response</w:t>
      </w:r>
    </w:p>
    <w:p w14:paraId="3401042C" w14:textId="36B36477" w:rsidR="00245F02" w:rsidRDefault="007F7913" w:rsidP="00735FBD">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I</w:t>
      </w:r>
      <w:r w:rsidR="00245F02">
        <w:rPr>
          <w:rFonts w:ascii="Eras Medium ITC" w:hAnsi="Eras Medium ITC"/>
          <w:color w:val="365F91" w:themeColor="accent1" w:themeShade="BF"/>
          <w:sz w:val="28"/>
          <w:szCs w:val="28"/>
        </w:rPr>
        <w:t>ncreased heart rate</w:t>
      </w:r>
    </w:p>
    <w:p w14:paraId="17DEBDCD" w14:textId="7F16C6A9" w:rsidR="00245F02" w:rsidRDefault="007F7913" w:rsidP="00735FBD">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I</w:t>
      </w:r>
      <w:r w:rsidR="00245F02">
        <w:rPr>
          <w:rFonts w:ascii="Eras Medium ITC" w:hAnsi="Eras Medium ITC"/>
          <w:color w:val="365F91" w:themeColor="accent1" w:themeShade="BF"/>
          <w:sz w:val="28"/>
          <w:szCs w:val="28"/>
        </w:rPr>
        <w:t>ncreased blood pressure</w:t>
      </w:r>
    </w:p>
    <w:p w14:paraId="0E8745FD" w14:textId="7BEA16E5" w:rsidR="00245F02" w:rsidRDefault="007F7913" w:rsidP="00735FBD">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D</w:t>
      </w:r>
      <w:r w:rsidR="00245F02">
        <w:rPr>
          <w:rFonts w:ascii="Eras Medium ITC" w:hAnsi="Eras Medium ITC"/>
          <w:color w:val="365F91" w:themeColor="accent1" w:themeShade="BF"/>
          <w:sz w:val="28"/>
          <w:szCs w:val="28"/>
        </w:rPr>
        <w:t>igestive organs slow</w:t>
      </w:r>
    </w:p>
    <w:p w14:paraId="02950451" w14:textId="06649E00" w:rsidR="00245F02" w:rsidRPr="00AB45A1" w:rsidRDefault="007F7913" w:rsidP="00735FBD">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L</w:t>
      </w:r>
      <w:r w:rsidR="00245F02">
        <w:rPr>
          <w:rFonts w:ascii="Eras Medium ITC" w:hAnsi="Eras Medium ITC"/>
          <w:color w:val="365F91" w:themeColor="accent1" w:themeShade="BF"/>
          <w:sz w:val="28"/>
          <w:szCs w:val="28"/>
        </w:rPr>
        <w:t>oss of appetite</w:t>
      </w:r>
    </w:p>
    <w:p w14:paraId="635262A4" w14:textId="77777777" w:rsidR="00595A4C" w:rsidRDefault="00595A4C" w:rsidP="00595A4C">
      <w:pPr>
        <w:pStyle w:val="ListParagraph"/>
        <w:ind w:left="1440"/>
        <w:rPr>
          <w:rFonts w:ascii="Eras Medium ITC" w:hAnsi="Eras Medium ITC"/>
          <w:b/>
          <w:bCs/>
          <w:color w:val="365F91" w:themeColor="accent1" w:themeShade="BF"/>
          <w:sz w:val="28"/>
          <w:szCs w:val="28"/>
        </w:rPr>
      </w:pPr>
    </w:p>
    <w:p w14:paraId="190F855A" w14:textId="30A9208C" w:rsidR="00595A4C" w:rsidRPr="00595A4C" w:rsidRDefault="00643BAE" w:rsidP="00595A4C">
      <w:pPr>
        <w:pStyle w:val="ListParagraph"/>
        <w:ind w:left="1440"/>
        <w:rPr>
          <w:rFonts w:ascii="Eras Medium ITC" w:hAnsi="Eras Medium ITC"/>
          <w:b/>
          <w:bCs/>
          <w:color w:val="365F91" w:themeColor="accent1" w:themeShade="BF"/>
          <w:sz w:val="28"/>
          <w:szCs w:val="28"/>
        </w:rPr>
      </w:pPr>
      <w:r>
        <w:rPr>
          <w:rFonts w:ascii="Eras Medium ITC" w:hAnsi="Eras Medium ITC"/>
          <w:b/>
          <w:bCs/>
          <w:color w:val="365F91" w:themeColor="accent1" w:themeShade="BF"/>
          <w:sz w:val="28"/>
          <w:szCs w:val="28"/>
        </w:rPr>
        <w:t xml:space="preserve">Dorsal Branch of </w:t>
      </w:r>
      <w:proofErr w:type="spellStart"/>
      <w:r>
        <w:rPr>
          <w:rFonts w:ascii="Eras Medium ITC" w:hAnsi="Eras Medium ITC"/>
          <w:b/>
          <w:bCs/>
          <w:color w:val="365F91" w:themeColor="accent1" w:themeShade="BF"/>
          <w:sz w:val="28"/>
          <w:szCs w:val="28"/>
        </w:rPr>
        <w:t>Vagus</w:t>
      </w:r>
      <w:proofErr w:type="spellEnd"/>
      <w:r>
        <w:rPr>
          <w:rFonts w:ascii="Eras Medium ITC" w:hAnsi="Eras Medium ITC"/>
          <w:b/>
          <w:bCs/>
          <w:color w:val="365F91" w:themeColor="accent1" w:themeShade="BF"/>
          <w:sz w:val="28"/>
          <w:szCs w:val="28"/>
        </w:rPr>
        <w:t xml:space="preserve"> Nerve</w:t>
      </w:r>
      <w:r w:rsidR="00E127FA">
        <w:rPr>
          <w:rFonts w:ascii="Eras Medium ITC" w:hAnsi="Eras Medium ITC"/>
          <w:b/>
          <w:bCs/>
          <w:color w:val="365F91" w:themeColor="accent1" w:themeShade="BF"/>
          <w:sz w:val="28"/>
          <w:szCs w:val="28"/>
        </w:rPr>
        <w:t>:</w:t>
      </w:r>
    </w:p>
    <w:p w14:paraId="63D08978" w14:textId="12E4EA39" w:rsidR="00F11B36" w:rsidRDefault="00F11B36" w:rsidP="00080192">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Originates at the floor of the 4</w:t>
      </w:r>
      <w:r w:rsidRPr="00F11B36">
        <w:rPr>
          <w:rFonts w:ascii="Eras Medium ITC" w:hAnsi="Eras Medium ITC"/>
          <w:color w:val="365F91" w:themeColor="accent1" w:themeShade="BF"/>
          <w:sz w:val="28"/>
          <w:szCs w:val="28"/>
          <w:vertAlign w:val="superscript"/>
        </w:rPr>
        <w:t>th</w:t>
      </w:r>
      <w:r>
        <w:rPr>
          <w:rFonts w:ascii="Eras Medium ITC" w:hAnsi="Eras Medium ITC"/>
          <w:color w:val="365F91" w:themeColor="accent1" w:themeShade="BF"/>
          <w:sz w:val="28"/>
          <w:szCs w:val="28"/>
        </w:rPr>
        <w:t xml:space="preserve"> ventricle of the brain</w:t>
      </w:r>
    </w:p>
    <w:p w14:paraId="0F4F9EF8" w14:textId="0171CCED" w:rsidR="00080192" w:rsidRDefault="00C07B69" w:rsidP="00080192">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Associated with s</w:t>
      </w:r>
      <w:r w:rsidR="009608FA" w:rsidRPr="00AB45A1">
        <w:rPr>
          <w:rFonts w:ascii="Eras Medium ITC" w:hAnsi="Eras Medium ITC"/>
          <w:color w:val="365F91" w:themeColor="accent1" w:themeShade="BF"/>
          <w:sz w:val="28"/>
          <w:szCs w:val="28"/>
        </w:rPr>
        <w:t>lowdown, shutdown, and depressive behavior</w:t>
      </w:r>
    </w:p>
    <w:p w14:paraId="6E9B73C8" w14:textId="7DA0A1C1" w:rsidR="00245F02" w:rsidRDefault="00C07B69" w:rsidP="00080192">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I</w:t>
      </w:r>
      <w:r w:rsidR="00245F02">
        <w:rPr>
          <w:rFonts w:ascii="Eras Medium ITC" w:hAnsi="Eras Medium ITC"/>
          <w:color w:val="365F91" w:themeColor="accent1" w:themeShade="BF"/>
          <w:sz w:val="28"/>
          <w:szCs w:val="28"/>
        </w:rPr>
        <w:t>mmobilization</w:t>
      </w:r>
    </w:p>
    <w:p w14:paraId="414EC0C1" w14:textId="4776E8F9" w:rsidR="004B31EF" w:rsidRPr="00B533A9" w:rsidRDefault="00C07B69" w:rsidP="00B533A9">
      <w:pPr>
        <w:pStyle w:val="ListParagraph"/>
        <w:ind w:left="1440"/>
        <w:rPr>
          <w:rFonts w:ascii="Eras Medium ITC" w:hAnsi="Eras Medium ITC"/>
          <w:color w:val="365F91" w:themeColor="accent1" w:themeShade="BF"/>
          <w:sz w:val="28"/>
          <w:szCs w:val="28"/>
        </w:rPr>
      </w:pPr>
      <w:r>
        <w:rPr>
          <w:rFonts w:ascii="Eras Medium ITC" w:hAnsi="Eras Medium ITC"/>
          <w:color w:val="365F91" w:themeColor="accent1" w:themeShade="BF"/>
          <w:sz w:val="28"/>
          <w:szCs w:val="28"/>
        </w:rPr>
        <w:t>O</w:t>
      </w:r>
      <w:r w:rsidR="00E127FA">
        <w:rPr>
          <w:rFonts w:ascii="Eras Medium ITC" w:hAnsi="Eras Medium ITC"/>
          <w:color w:val="365F91" w:themeColor="accent1" w:themeShade="BF"/>
          <w:sz w:val="28"/>
          <w:szCs w:val="28"/>
        </w:rPr>
        <w:t>ldest branch</w:t>
      </w:r>
      <w:r w:rsidR="00514675">
        <w:rPr>
          <w:rFonts w:ascii="Eras Medium ITC" w:hAnsi="Eras Medium ITC"/>
          <w:color w:val="365F91" w:themeColor="accent1" w:themeShade="BF"/>
          <w:sz w:val="28"/>
          <w:szCs w:val="28"/>
        </w:rPr>
        <w:t xml:space="preserve"> of </w:t>
      </w:r>
      <w:proofErr w:type="spellStart"/>
      <w:r w:rsidR="00514675">
        <w:rPr>
          <w:rFonts w:ascii="Eras Medium ITC" w:hAnsi="Eras Medium ITC"/>
          <w:color w:val="365F91" w:themeColor="accent1" w:themeShade="BF"/>
          <w:sz w:val="28"/>
          <w:szCs w:val="28"/>
        </w:rPr>
        <w:t>vagus</w:t>
      </w:r>
      <w:proofErr w:type="spellEnd"/>
      <w:r w:rsidR="00514675">
        <w:rPr>
          <w:rFonts w:ascii="Eras Medium ITC" w:hAnsi="Eras Medium ITC"/>
          <w:color w:val="365F91" w:themeColor="accent1" w:themeShade="BF"/>
          <w:sz w:val="28"/>
          <w:szCs w:val="28"/>
        </w:rPr>
        <w:t xml:space="preserve"> nerve</w:t>
      </w:r>
      <w:r w:rsidR="00E127FA">
        <w:rPr>
          <w:rFonts w:ascii="Eras Medium ITC" w:hAnsi="Eras Medium ITC"/>
          <w:color w:val="365F91" w:themeColor="accent1" w:themeShade="BF"/>
          <w:sz w:val="28"/>
          <w:szCs w:val="28"/>
        </w:rPr>
        <w:t xml:space="preserve"> to evolve in humans</w:t>
      </w:r>
    </w:p>
    <w:p w14:paraId="63DA4339" w14:textId="7F447216" w:rsidR="00EA035D" w:rsidRPr="00AB45A1" w:rsidRDefault="00EA035D" w:rsidP="00EA035D">
      <w:pPr>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 xml:space="preserve">The Polyvagal Model also states that there is a joint function between the ventral </w:t>
      </w:r>
      <w:proofErr w:type="spellStart"/>
      <w:r w:rsidRPr="00AB45A1">
        <w:rPr>
          <w:rFonts w:ascii="Eras Medium ITC" w:hAnsi="Eras Medium ITC"/>
          <w:color w:val="365F91" w:themeColor="accent1" w:themeShade="BF"/>
          <w:sz w:val="28"/>
          <w:szCs w:val="28"/>
        </w:rPr>
        <w:t>vagus</w:t>
      </w:r>
      <w:proofErr w:type="spellEnd"/>
      <w:r w:rsidRPr="00AB45A1">
        <w:rPr>
          <w:rFonts w:ascii="Eras Medium ITC" w:hAnsi="Eras Medium ITC"/>
          <w:color w:val="365F91" w:themeColor="accent1" w:themeShade="BF"/>
          <w:sz w:val="28"/>
          <w:szCs w:val="28"/>
        </w:rPr>
        <w:t xml:space="preserve"> nerve and five of the</w:t>
      </w:r>
      <w:r w:rsidR="00CD2BDC" w:rsidRPr="00AB45A1">
        <w:rPr>
          <w:rFonts w:ascii="Eras Medium ITC" w:hAnsi="Eras Medium ITC"/>
          <w:color w:val="365F91" w:themeColor="accent1" w:themeShade="BF"/>
          <w:sz w:val="28"/>
          <w:szCs w:val="28"/>
        </w:rPr>
        <w:t xml:space="preserve"> twelve</w:t>
      </w:r>
      <w:r w:rsidRPr="00AB45A1">
        <w:rPr>
          <w:rFonts w:ascii="Eras Medium ITC" w:hAnsi="Eras Medium ITC"/>
          <w:color w:val="365F91" w:themeColor="accent1" w:themeShade="BF"/>
          <w:sz w:val="28"/>
          <w:szCs w:val="28"/>
        </w:rPr>
        <w:t xml:space="preserve"> cranial nerves (nerves </w:t>
      </w:r>
      <w:r w:rsidR="00284718" w:rsidRPr="00AB45A1">
        <w:rPr>
          <w:rFonts w:ascii="Eras Medium ITC" w:hAnsi="Eras Medium ITC"/>
          <w:color w:val="365F91" w:themeColor="accent1" w:themeShade="BF"/>
          <w:sz w:val="28"/>
          <w:szCs w:val="28"/>
        </w:rPr>
        <w:t>which originate</w:t>
      </w:r>
      <w:r w:rsidRPr="00AB45A1">
        <w:rPr>
          <w:rFonts w:ascii="Eras Medium ITC" w:hAnsi="Eras Medium ITC"/>
          <w:color w:val="365F91" w:themeColor="accent1" w:themeShade="BF"/>
          <w:sz w:val="28"/>
          <w:szCs w:val="28"/>
        </w:rPr>
        <w:t xml:space="preserve"> in the brainstem)</w:t>
      </w:r>
      <w:r w:rsidR="00C31807" w:rsidRPr="00AB45A1">
        <w:rPr>
          <w:rFonts w:ascii="Eras Medium ITC" w:hAnsi="Eras Medium ITC"/>
          <w:color w:val="365F91" w:themeColor="accent1" w:themeShade="BF"/>
          <w:sz w:val="28"/>
          <w:szCs w:val="28"/>
        </w:rPr>
        <w:t xml:space="preserve"> to create healthy states of social engagement.</w:t>
      </w:r>
    </w:p>
    <w:p w14:paraId="694F12E1" w14:textId="77777777" w:rsidR="00A60689" w:rsidRDefault="00080192" w:rsidP="00080192">
      <w:pPr>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You may be thinking, “Interesting, but how is this important to me?” Great question!</w:t>
      </w:r>
      <w:r w:rsidR="008B18A1" w:rsidRPr="00AB45A1">
        <w:rPr>
          <w:rFonts w:ascii="Eras Medium ITC" w:hAnsi="Eras Medium ITC"/>
          <w:color w:val="365F91" w:themeColor="accent1" w:themeShade="BF"/>
          <w:sz w:val="28"/>
          <w:szCs w:val="28"/>
        </w:rPr>
        <w:t xml:space="preserve"> </w:t>
      </w:r>
    </w:p>
    <w:p w14:paraId="01E186F3" w14:textId="6D0EBBFF" w:rsidR="00080192" w:rsidRPr="00AB45A1" w:rsidRDefault="008B18A1" w:rsidP="00080192">
      <w:pPr>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lastRenderedPageBreak/>
        <w:t>First, remember that list of symptoms? It</w:t>
      </w:r>
      <w:r w:rsidR="00834887" w:rsidRPr="00AB45A1">
        <w:rPr>
          <w:rFonts w:ascii="Eras Medium ITC" w:hAnsi="Eras Medium ITC"/>
          <w:color w:val="365F91" w:themeColor="accent1" w:themeShade="BF"/>
          <w:sz w:val="28"/>
          <w:szCs w:val="28"/>
        </w:rPr>
        <w:t>’</w:t>
      </w:r>
      <w:r w:rsidRPr="00AB45A1">
        <w:rPr>
          <w:rFonts w:ascii="Eras Medium ITC" w:hAnsi="Eras Medium ITC"/>
          <w:color w:val="365F91" w:themeColor="accent1" w:themeShade="BF"/>
          <w:sz w:val="28"/>
          <w:szCs w:val="28"/>
        </w:rPr>
        <w:t>s hard to imagine</w:t>
      </w:r>
      <w:r w:rsidR="00026821" w:rsidRPr="00AB45A1">
        <w:rPr>
          <w:rFonts w:ascii="Eras Medium ITC" w:hAnsi="Eras Medium ITC"/>
          <w:color w:val="365F91" w:themeColor="accent1" w:themeShade="BF"/>
          <w:sz w:val="28"/>
          <w:szCs w:val="28"/>
        </w:rPr>
        <w:t xml:space="preserve"> just</w:t>
      </w:r>
      <w:r w:rsidRPr="00AB45A1">
        <w:rPr>
          <w:rFonts w:ascii="Eras Medium ITC" w:hAnsi="Eras Medium ITC"/>
          <w:color w:val="365F91" w:themeColor="accent1" w:themeShade="BF"/>
          <w:sz w:val="28"/>
          <w:szCs w:val="28"/>
        </w:rPr>
        <w:t xml:space="preserve"> how global the effects of a poorly functioning ventral </w:t>
      </w:r>
      <w:proofErr w:type="spellStart"/>
      <w:r w:rsidRPr="00AB45A1">
        <w:rPr>
          <w:rFonts w:ascii="Eras Medium ITC" w:hAnsi="Eras Medium ITC"/>
          <w:color w:val="365F91" w:themeColor="accent1" w:themeShade="BF"/>
          <w:sz w:val="28"/>
          <w:szCs w:val="28"/>
        </w:rPr>
        <w:t>vagus</w:t>
      </w:r>
      <w:proofErr w:type="spellEnd"/>
      <w:r w:rsidRPr="00AB45A1">
        <w:rPr>
          <w:rFonts w:ascii="Eras Medium ITC" w:hAnsi="Eras Medium ITC"/>
          <w:color w:val="365F91" w:themeColor="accent1" w:themeShade="BF"/>
          <w:sz w:val="28"/>
          <w:szCs w:val="28"/>
        </w:rPr>
        <w:t xml:space="preserve"> nerve</w:t>
      </w:r>
      <w:r w:rsidR="000E04E2" w:rsidRPr="00AB45A1">
        <w:rPr>
          <w:rFonts w:ascii="Eras Medium ITC" w:hAnsi="Eras Medium ITC"/>
          <w:color w:val="365F91" w:themeColor="accent1" w:themeShade="BF"/>
          <w:sz w:val="28"/>
          <w:szCs w:val="28"/>
        </w:rPr>
        <w:t xml:space="preserve"> and cranial nerves</w:t>
      </w:r>
      <w:r w:rsidRPr="00AB45A1">
        <w:rPr>
          <w:rFonts w:ascii="Eras Medium ITC" w:hAnsi="Eras Medium ITC"/>
          <w:color w:val="365F91" w:themeColor="accent1" w:themeShade="BF"/>
          <w:sz w:val="28"/>
          <w:szCs w:val="28"/>
        </w:rPr>
        <w:t xml:space="preserve"> are until we read through that list. I’m guessing most of us can check off something on that list</w:t>
      </w:r>
      <w:r w:rsidR="00A0108B">
        <w:rPr>
          <w:rFonts w:ascii="Eras Medium ITC" w:hAnsi="Eras Medium ITC"/>
          <w:color w:val="365F91" w:themeColor="accent1" w:themeShade="BF"/>
          <w:sz w:val="28"/>
          <w:szCs w:val="28"/>
        </w:rPr>
        <w:t xml:space="preserve"> (refer to attached photos at the end of this article)</w:t>
      </w:r>
      <w:r w:rsidRPr="00AB45A1">
        <w:rPr>
          <w:rFonts w:ascii="Eras Medium ITC" w:hAnsi="Eras Medium ITC"/>
          <w:color w:val="365F91" w:themeColor="accent1" w:themeShade="BF"/>
          <w:sz w:val="28"/>
          <w:szCs w:val="28"/>
        </w:rPr>
        <w:t>.</w:t>
      </w:r>
    </w:p>
    <w:p w14:paraId="2A0EE41F" w14:textId="0C5EF3C5" w:rsidR="00094F12" w:rsidRPr="00AB45A1" w:rsidRDefault="000E0FFD" w:rsidP="00EF77E1">
      <w:pPr>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Second, p</w:t>
      </w:r>
      <w:r w:rsidR="00F35058" w:rsidRPr="00AB45A1">
        <w:rPr>
          <w:rFonts w:ascii="Eras Medium ITC" w:hAnsi="Eras Medium ITC"/>
          <w:color w:val="365F91" w:themeColor="accent1" w:themeShade="BF"/>
          <w:sz w:val="28"/>
          <w:szCs w:val="28"/>
        </w:rPr>
        <w:t>rior to the Polyvagal Theory, depression and depressive behavior issues neither fit into the category of stress nor relaxation</w:t>
      </w:r>
      <w:r w:rsidR="00015578" w:rsidRPr="00AB45A1">
        <w:rPr>
          <w:rFonts w:ascii="Eras Medium ITC" w:hAnsi="Eras Medium ITC"/>
          <w:color w:val="365F91" w:themeColor="accent1" w:themeShade="BF"/>
          <w:sz w:val="28"/>
          <w:szCs w:val="28"/>
        </w:rPr>
        <w:t xml:space="preserve"> and thus may have been overlooked</w:t>
      </w:r>
      <w:r w:rsidR="00F117DC" w:rsidRPr="00AB45A1">
        <w:rPr>
          <w:rFonts w:ascii="Eras Medium ITC" w:hAnsi="Eras Medium ITC"/>
          <w:color w:val="365F91" w:themeColor="accent1" w:themeShade="BF"/>
          <w:sz w:val="28"/>
          <w:szCs w:val="28"/>
        </w:rPr>
        <w:t xml:space="preserve"> in treatment</w:t>
      </w:r>
      <w:r w:rsidR="00F35058" w:rsidRPr="00AB45A1">
        <w:rPr>
          <w:rFonts w:ascii="Eras Medium ITC" w:hAnsi="Eras Medium ITC"/>
          <w:color w:val="365F91" w:themeColor="accent1" w:themeShade="BF"/>
          <w:sz w:val="28"/>
          <w:szCs w:val="28"/>
        </w:rPr>
        <w:t>.</w:t>
      </w:r>
      <w:r w:rsidR="004A4C7C" w:rsidRPr="00AB45A1">
        <w:rPr>
          <w:rFonts w:ascii="Eras Medium ITC" w:hAnsi="Eras Medium ITC"/>
          <w:color w:val="365F91" w:themeColor="accent1" w:themeShade="BF"/>
          <w:sz w:val="28"/>
          <w:szCs w:val="28"/>
        </w:rPr>
        <w:t xml:space="preserve"> The body may go into a dorsal vagal state after trauma or overwhelming danger. </w:t>
      </w:r>
      <w:r w:rsidR="00F35058" w:rsidRPr="00AB45A1">
        <w:rPr>
          <w:rFonts w:ascii="Eras Medium ITC" w:hAnsi="Eras Medium ITC"/>
          <w:color w:val="365F91" w:themeColor="accent1" w:themeShade="BF"/>
          <w:sz w:val="28"/>
          <w:szCs w:val="28"/>
        </w:rPr>
        <w:t xml:space="preserve"> </w:t>
      </w:r>
      <w:r w:rsidR="00C94D8F" w:rsidRPr="00AB45A1">
        <w:rPr>
          <w:rFonts w:ascii="Eras Medium ITC" w:hAnsi="Eras Medium ITC"/>
          <w:color w:val="365F91" w:themeColor="accent1" w:themeShade="BF"/>
          <w:sz w:val="28"/>
          <w:szCs w:val="28"/>
        </w:rPr>
        <w:t>Symptoms of a dorsal vagal state may include cold, clammy hands</w:t>
      </w:r>
      <w:r w:rsidR="00E72443" w:rsidRPr="00AB45A1">
        <w:rPr>
          <w:rFonts w:ascii="Eras Medium ITC" w:hAnsi="Eras Medium ITC"/>
          <w:color w:val="365F91" w:themeColor="accent1" w:themeShade="BF"/>
          <w:sz w:val="28"/>
          <w:szCs w:val="28"/>
        </w:rPr>
        <w:t>, muscles lacking tone,</w:t>
      </w:r>
      <w:r w:rsidR="00C94D8F" w:rsidRPr="00AB45A1">
        <w:rPr>
          <w:rFonts w:ascii="Eras Medium ITC" w:hAnsi="Eras Medium ITC"/>
          <w:color w:val="365F91" w:themeColor="accent1" w:themeShade="BF"/>
          <w:sz w:val="28"/>
          <w:szCs w:val="28"/>
        </w:rPr>
        <w:t xml:space="preserve"> or pains that move to different areas of the body, which may be diagnosed as fibromyalgia.</w:t>
      </w:r>
      <w:r w:rsidR="00EF77E1">
        <w:rPr>
          <w:rFonts w:ascii="Eras Medium ITC" w:hAnsi="Eras Medium ITC"/>
          <w:color w:val="365F91" w:themeColor="accent1" w:themeShade="BF"/>
          <w:sz w:val="28"/>
          <w:szCs w:val="28"/>
        </w:rPr>
        <w:t xml:space="preserve"> Remaining in a dorsal vagal state robs us of our clarity, productivity, and joy of living until we can get back into a state of social engagement (p. 43).</w:t>
      </w:r>
      <w:r w:rsidR="00C94D8F" w:rsidRPr="00AB45A1">
        <w:rPr>
          <w:rFonts w:ascii="Eras Medium ITC" w:hAnsi="Eras Medium ITC"/>
          <w:color w:val="365F91" w:themeColor="accent1" w:themeShade="BF"/>
          <w:sz w:val="28"/>
          <w:szCs w:val="28"/>
        </w:rPr>
        <w:t xml:space="preserve"> </w:t>
      </w:r>
      <w:r w:rsidR="00C94D8F" w:rsidRPr="00AB45A1">
        <w:rPr>
          <w:rFonts w:ascii="Eras Medium ITC" w:hAnsi="Eras Medium ITC"/>
          <w:b/>
          <w:bCs/>
          <w:color w:val="365F91" w:themeColor="accent1" w:themeShade="BF"/>
          <w:sz w:val="28"/>
          <w:szCs w:val="28"/>
        </w:rPr>
        <w:t>Rather than simply massaging an area that hurts, the best way to treat this condition is to elevate the person from a dorsal vagal state by activating the ventral vagal state, for example with the Basic Exercise</w:t>
      </w:r>
      <w:r w:rsidR="00C94D8F" w:rsidRPr="00AB45A1">
        <w:rPr>
          <w:rFonts w:ascii="Eras Medium ITC" w:hAnsi="Eras Medium ITC"/>
          <w:color w:val="365F91" w:themeColor="accent1" w:themeShade="BF"/>
          <w:sz w:val="28"/>
          <w:szCs w:val="28"/>
        </w:rPr>
        <w:t xml:space="preserve"> </w:t>
      </w:r>
      <w:r w:rsidR="00364622">
        <w:rPr>
          <w:rFonts w:ascii="Eras Medium ITC" w:hAnsi="Eras Medium ITC"/>
          <w:color w:val="365F91" w:themeColor="accent1" w:themeShade="BF"/>
          <w:sz w:val="28"/>
          <w:szCs w:val="28"/>
        </w:rPr>
        <w:t>(p. 46).</w:t>
      </w:r>
    </w:p>
    <w:p w14:paraId="0CF45C9E" w14:textId="77777777" w:rsidR="00D421A9" w:rsidRDefault="00D421A9" w:rsidP="00080192">
      <w:pPr>
        <w:rPr>
          <w:rFonts w:ascii="Eras Medium ITC" w:hAnsi="Eras Medium ITC"/>
          <w:b/>
          <w:bCs/>
          <w:color w:val="365F91" w:themeColor="accent1" w:themeShade="BF"/>
          <w:sz w:val="28"/>
          <w:szCs w:val="28"/>
        </w:rPr>
      </w:pPr>
      <w:r>
        <w:rPr>
          <w:rFonts w:ascii="Eras Medium ITC" w:hAnsi="Eras Medium ITC"/>
          <w:b/>
          <w:bCs/>
          <w:color w:val="365F91" w:themeColor="accent1" w:themeShade="BF"/>
          <w:sz w:val="28"/>
          <w:szCs w:val="28"/>
        </w:rPr>
        <w:t>What is the main purpose of the Basic Exercise?</w:t>
      </w:r>
    </w:p>
    <w:p w14:paraId="28D89C44" w14:textId="056080AF" w:rsidR="001120C3" w:rsidRPr="00D421A9" w:rsidRDefault="00523609" w:rsidP="00080192">
      <w:pPr>
        <w:rPr>
          <w:rFonts w:ascii="Eras Medium ITC" w:hAnsi="Eras Medium ITC"/>
          <w:b/>
          <w:bCs/>
          <w:color w:val="365F91" w:themeColor="accent1" w:themeShade="BF"/>
          <w:sz w:val="28"/>
          <w:szCs w:val="28"/>
        </w:rPr>
      </w:pPr>
      <w:r w:rsidRPr="00AB45A1">
        <w:rPr>
          <w:rFonts w:ascii="Eras Medium ITC" w:hAnsi="Eras Medium ITC"/>
          <w:color w:val="365F91" w:themeColor="accent1" w:themeShade="BF"/>
          <w:sz w:val="28"/>
          <w:szCs w:val="28"/>
        </w:rPr>
        <w:t>The</w:t>
      </w:r>
      <w:r w:rsidR="001120C3" w:rsidRPr="00AB45A1">
        <w:rPr>
          <w:rFonts w:ascii="Eras Medium ITC" w:hAnsi="Eras Medium ITC"/>
          <w:color w:val="365F91" w:themeColor="accent1" w:themeShade="BF"/>
          <w:sz w:val="28"/>
          <w:szCs w:val="28"/>
        </w:rPr>
        <w:t xml:space="preserve"> main</w:t>
      </w:r>
      <w:r w:rsidRPr="00AB45A1">
        <w:rPr>
          <w:rFonts w:ascii="Eras Medium ITC" w:hAnsi="Eras Medium ITC"/>
          <w:color w:val="365F91" w:themeColor="accent1" w:themeShade="BF"/>
          <w:sz w:val="28"/>
          <w:szCs w:val="28"/>
        </w:rPr>
        <w:t xml:space="preserve"> purpose of the Basic Exercise is to build resilience and flexibility in the </w:t>
      </w:r>
      <w:r w:rsidR="007E79EC" w:rsidRPr="00AB45A1">
        <w:rPr>
          <w:rFonts w:ascii="Eras Medium ITC" w:hAnsi="Eras Medium ITC"/>
          <w:color w:val="365F91" w:themeColor="accent1" w:themeShade="BF"/>
          <w:sz w:val="28"/>
          <w:szCs w:val="28"/>
        </w:rPr>
        <w:t>ANS.</w:t>
      </w:r>
      <w:r w:rsidR="0046673F" w:rsidRPr="00AB45A1">
        <w:rPr>
          <w:rFonts w:ascii="Eras Medium ITC" w:hAnsi="Eras Medium ITC"/>
          <w:color w:val="365F91" w:themeColor="accent1" w:themeShade="BF"/>
          <w:sz w:val="28"/>
          <w:szCs w:val="28"/>
        </w:rPr>
        <w:t xml:space="preserve"> Inevitably we may still be exposed to stressful or traumatic events throughout our life, but</w:t>
      </w:r>
      <w:r w:rsidRPr="00AB45A1">
        <w:rPr>
          <w:rFonts w:ascii="Eras Medium ITC" w:hAnsi="Eras Medium ITC"/>
          <w:color w:val="365F91" w:themeColor="accent1" w:themeShade="BF"/>
          <w:sz w:val="28"/>
          <w:szCs w:val="28"/>
        </w:rPr>
        <w:t xml:space="preserve"> when we are exposed to stressful fight or flight situations</w:t>
      </w:r>
      <w:r w:rsidR="00C10DAC" w:rsidRPr="00AB45A1">
        <w:rPr>
          <w:rFonts w:ascii="Eras Medium ITC" w:hAnsi="Eras Medium ITC"/>
          <w:color w:val="365F91" w:themeColor="accent1" w:themeShade="BF"/>
          <w:sz w:val="28"/>
          <w:szCs w:val="28"/>
        </w:rPr>
        <w:t xml:space="preserve"> (being late for a meeting</w:t>
      </w:r>
      <w:r w:rsidR="00CC2B71">
        <w:rPr>
          <w:rFonts w:ascii="Eras Medium ITC" w:hAnsi="Eras Medium ITC"/>
          <w:color w:val="365F91" w:themeColor="accent1" w:themeShade="BF"/>
          <w:sz w:val="28"/>
          <w:szCs w:val="28"/>
        </w:rPr>
        <w:t>, the memory of a traumatic situation, being startled</w:t>
      </w:r>
      <w:r w:rsidR="00C10DAC" w:rsidRPr="00AB45A1">
        <w:rPr>
          <w:rFonts w:ascii="Eras Medium ITC" w:hAnsi="Eras Medium ITC"/>
          <w:color w:val="365F91" w:themeColor="accent1" w:themeShade="BF"/>
          <w:sz w:val="28"/>
          <w:szCs w:val="28"/>
        </w:rPr>
        <w:t>)</w:t>
      </w:r>
      <w:r w:rsidRPr="00AB45A1">
        <w:rPr>
          <w:rFonts w:ascii="Eras Medium ITC" w:hAnsi="Eras Medium ITC"/>
          <w:color w:val="365F91" w:themeColor="accent1" w:themeShade="BF"/>
          <w:sz w:val="28"/>
          <w:szCs w:val="28"/>
        </w:rPr>
        <w:t xml:space="preserve"> or traumatic events (dorsal </w:t>
      </w:r>
      <w:proofErr w:type="spellStart"/>
      <w:r w:rsidRPr="00AB45A1">
        <w:rPr>
          <w:rFonts w:ascii="Eras Medium ITC" w:hAnsi="Eras Medium ITC"/>
          <w:color w:val="365F91" w:themeColor="accent1" w:themeShade="BF"/>
          <w:sz w:val="28"/>
          <w:szCs w:val="28"/>
        </w:rPr>
        <w:t>vagus</w:t>
      </w:r>
      <w:proofErr w:type="spellEnd"/>
      <w:r w:rsidRPr="00AB45A1">
        <w:rPr>
          <w:rFonts w:ascii="Eras Medium ITC" w:hAnsi="Eras Medium ITC"/>
          <w:color w:val="365F91" w:themeColor="accent1" w:themeShade="BF"/>
          <w:sz w:val="28"/>
          <w:szCs w:val="28"/>
        </w:rPr>
        <w:t xml:space="preserve"> circuit), we can recover quickly back to a state of social engagement and wellbeing (ventral </w:t>
      </w:r>
      <w:proofErr w:type="spellStart"/>
      <w:r w:rsidRPr="00AB45A1">
        <w:rPr>
          <w:rFonts w:ascii="Eras Medium ITC" w:hAnsi="Eras Medium ITC"/>
          <w:color w:val="365F91" w:themeColor="accent1" w:themeShade="BF"/>
          <w:sz w:val="28"/>
          <w:szCs w:val="28"/>
        </w:rPr>
        <w:t>vagus</w:t>
      </w:r>
      <w:proofErr w:type="spellEnd"/>
      <w:r w:rsidRPr="00AB45A1">
        <w:rPr>
          <w:rFonts w:ascii="Eras Medium ITC" w:hAnsi="Eras Medium ITC"/>
          <w:color w:val="365F91" w:themeColor="accent1" w:themeShade="BF"/>
          <w:sz w:val="28"/>
          <w:szCs w:val="28"/>
        </w:rPr>
        <w:t xml:space="preserve"> circuit)</w:t>
      </w:r>
      <w:r w:rsidR="00424D47">
        <w:rPr>
          <w:rFonts w:ascii="Eras Medium ITC" w:hAnsi="Eras Medium ITC"/>
          <w:color w:val="365F91" w:themeColor="accent1" w:themeShade="BF"/>
          <w:sz w:val="28"/>
          <w:szCs w:val="28"/>
        </w:rPr>
        <w:t xml:space="preserve"> and continue to be socially engaged, connected,</w:t>
      </w:r>
      <w:r w:rsidR="00276CD0">
        <w:rPr>
          <w:rFonts w:ascii="Eras Medium ITC" w:hAnsi="Eras Medium ITC"/>
          <w:color w:val="365F91" w:themeColor="accent1" w:themeShade="BF"/>
          <w:sz w:val="28"/>
          <w:szCs w:val="28"/>
        </w:rPr>
        <w:t xml:space="preserve"> healthy,</w:t>
      </w:r>
      <w:r w:rsidR="00424D47">
        <w:rPr>
          <w:rFonts w:ascii="Eras Medium ITC" w:hAnsi="Eras Medium ITC"/>
          <w:color w:val="365F91" w:themeColor="accent1" w:themeShade="BF"/>
          <w:sz w:val="28"/>
          <w:szCs w:val="28"/>
        </w:rPr>
        <w:t xml:space="preserve"> and productive in our lives. </w:t>
      </w:r>
    </w:p>
    <w:p w14:paraId="189F8149" w14:textId="77777777" w:rsidR="00A60689" w:rsidRDefault="00FB22E3" w:rsidP="00394609">
      <w:pPr>
        <w:rPr>
          <w:rFonts w:ascii="Eras Medium ITC" w:hAnsi="Eras Medium ITC"/>
          <w:color w:val="365F91" w:themeColor="accent1" w:themeShade="BF"/>
          <w:sz w:val="28"/>
          <w:szCs w:val="28"/>
        </w:rPr>
      </w:pPr>
      <w:r w:rsidRPr="00AB45A1">
        <w:rPr>
          <w:rFonts w:ascii="Eras Medium ITC" w:hAnsi="Eras Medium ITC"/>
          <w:color w:val="365F91" w:themeColor="accent1" w:themeShade="BF"/>
          <w:sz w:val="28"/>
          <w:szCs w:val="28"/>
        </w:rPr>
        <w:t>A</w:t>
      </w:r>
      <w:r w:rsidR="00327592">
        <w:rPr>
          <w:rFonts w:ascii="Eras Medium ITC" w:hAnsi="Eras Medium ITC"/>
          <w:color w:val="365F91" w:themeColor="accent1" w:themeShade="BF"/>
          <w:sz w:val="28"/>
          <w:szCs w:val="28"/>
        </w:rPr>
        <w:t>nother</w:t>
      </w:r>
      <w:r w:rsidR="0083684E" w:rsidRPr="00AB45A1">
        <w:rPr>
          <w:rFonts w:ascii="Eras Medium ITC" w:hAnsi="Eras Medium ITC"/>
          <w:color w:val="365F91" w:themeColor="accent1" w:themeShade="BF"/>
          <w:sz w:val="28"/>
          <w:szCs w:val="28"/>
        </w:rPr>
        <w:t xml:space="preserve"> purpose of the Basic Exercise is to relax the base of the neck</w:t>
      </w:r>
      <w:r w:rsidR="00CF0381">
        <w:rPr>
          <w:rFonts w:ascii="Eras Medium ITC" w:hAnsi="Eras Medium ITC"/>
          <w:color w:val="365F91" w:themeColor="accent1" w:themeShade="BF"/>
          <w:sz w:val="28"/>
          <w:szCs w:val="28"/>
        </w:rPr>
        <w:t xml:space="preserve"> in order to</w:t>
      </w:r>
      <w:r w:rsidR="003171A3" w:rsidRPr="00AB45A1">
        <w:rPr>
          <w:rFonts w:ascii="Eras Medium ITC" w:hAnsi="Eras Medium ITC"/>
          <w:color w:val="365F91" w:themeColor="accent1" w:themeShade="BF"/>
          <w:sz w:val="28"/>
          <w:szCs w:val="28"/>
        </w:rPr>
        <w:t xml:space="preserve"> remov</w:t>
      </w:r>
      <w:r w:rsidR="00CF0381">
        <w:rPr>
          <w:rFonts w:ascii="Eras Medium ITC" w:hAnsi="Eras Medium ITC"/>
          <w:color w:val="365F91" w:themeColor="accent1" w:themeShade="BF"/>
          <w:sz w:val="28"/>
          <w:szCs w:val="28"/>
        </w:rPr>
        <w:t>e</w:t>
      </w:r>
      <w:r w:rsidR="003171A3" w:rsidRPr="00AB45A1">
        <w:rPr>
          <w:rFonts w:ascii="Eras Medium ITC" w:hAnsi="Eras Medium ITC"/>
          <w:color w:val="365F91" w:themeColor="accent1" w:themeShade="BF"/>
          <w:sz w:val="28"/>
          <w:szCs w:val="28"/>
        </w:rPr>
        <w:t xml:space="preserve"> restrictions</w:t>
      </w:r>
      <w:r w:rsidR="0050750D" w:rsidRPr="00AB45A1">
        <w:rPr>
          <w:rFonts w:ascii="Eras Medium ITC" w:hAnsi="Eras Medium ITC"/>
          <w:color w:val="365F91" w:themeColor="accent1" w:themeShade="BF"/>
          <w:sz w:val="28"/>
          <w:szCs w:val="28"/>
        </w:rPr>
        <w:t xml:space="preserve"> </w:t>
      </w:r>
      <w:r w:rsidR="007B0075" w:rsidRPr="00AB45A1">
        <w:rPr>
          <w:rFonts w:ascii="Eras Medium ITC" w:hAnsi="Eras Medium ITC"/>
          <w:color w:val="365F91" w:themeColor="accent1" w:themeShade="BF"/>
          <w:sz w:val="28"/>
          <w:szCs w:val="28"/>
        </w:rPr>
        <w:t>to</w:t>
      </w:r>
      <w:r w:rsidR="0083684E" w:rsidRPr="00AB45A1">
        <w:rPr>
          <w:rFonts w:ascii="Eras Medium ITC" w:hAnsi="Eras Medium ITC"/>
          <w:color w:val="365F91" w:themeColor="accent1" w:themeShade="BF"/>
          <w:sz w:val="28"/>
          <w:szCs w:val="28"/>
        </w:rPr>
        <w:t xml:space="preserve"> blood flow to and from the brai</w:t>
      </w:r>
      <w:r w:rsidR="007F15E3" w:rsidRPr="00AB45A1">
        <w:rPr>
          <w:rFonts w:ascii="Eras Medium ITC" w:hAnsi="Eras Medium ITC"/>
          <w:color w:val="365F91" w:themeColor="accent1" w:themeShade="BF"/>
          <w:sz w:val="28"/>
          <w:szCs w:val="28"/>
        </w:rPr>
        <w:t>n</w:t>
      </w:r>
      <w:r w:rsidR="0047007B" w:rsidRPr="00AB45A1">
        <w:rPr>
          <w:rFonts w:ascii="Eras Medium ITC" w:hAnsi="Eras Medium ITC"/>
          <w:color w:val="365F91" w:themeColor="accent1" w:themeShade="BF"/>
          <w:sz w:val="28"/>
          <w:szCs w:val="28"/>
        </w:rPr>
        <w:t>stem</w:t>
      </w:r>
      <w:r w:rsidR="0083684E" w:rsidRPr="00AB45A1">
        <w:rPr>
          <w:rFonts w:ascii="Eras Medium ITC" w:hAnsi="Eras Medium ITC"/>
          <w:color w:val="365F91" w:themeColor="accent1" w:themeShade="BF"/>
          <w:sz w:val="28"/>
          <w:szCs w:val="28"/>
        </w:rPr>
        <w:t xml:space="preserve">, where the </w:t>
      </w:r>
      <w:proofErr w:type="spellStart"/>
      <w:r w:rsidR="0083684E" w:rsidRPr="00AB45A1">
        <w:rPr>
          <w:rFonts w:ascii="Eras Medium ITC" w:hAnsi="Eras Medium ITC"/>
          <w:color w:val="365F91" w:themeColor="accent1" w:themeShade="BF"/>
          <w:sz w:val="28"/>
          <w:szCs w:val="28"/>
        </w:rPr>
        <w:t>vagus</w:t>
      </w:r>
      <w:proofErr w:type="spellEnd"/>
      <w:r w:rsidR="0083684E" w:rsidRPr="00AB45A1">
        <w:rPr>
          <w:rFonts w:ascii="Eras Medium ITC" w:hAnsi="Eras Medium ITC"/>
          <w:color w:val="365F91" w:themeColor="accent1" w:themeShade="BF"/>
          <w:sz w:val="28"/>
          <w:szCs w:val="28"/>
        </w:rPr>
        <w:t xml:space="preserve"> nerve and other cranial nerves</w:t>
      </w:r>
      <w:r w:rsidR="00491148" w:rsidRPr="00AB45A1">
        <w:rPr>
          <w:rFonts w:ascii="Eras Medium ITC" w:hAnsi="Eras Medium ITC"/>
          <w:color w:val="365F91" w:themeColor="accent1" w:themeShade="BF"/>
          <w:sz w:val="28"/>
          <w:szCs w:val="28"/>
        </w:rPr>
        <w:t xml:space="preserve"> of social engagement</w:t>
      </w:r>
      <w:r w:rsidR="0083684E" w:rsidRPr="00AB45A1">
        <w:rPr>
          <w:rFonts w:ascii="Eras Medium ITC" w:hAnsi="Eras Medium ITC"/>
          <w:color w:val="365F91" w:themeColor="accent1" w:themeShade="BF"/>
          <w:sz w:val="28"/>
          <w:szCs w:val="28"/>
        </w:rPr>
        <w:t xml:space="preserve"> originate. </w:t>
      </w:r>
      <w:r w:rsidR="00ED3C71" w:rsidRPr="00AB45A1">
        <w:rPr>
          <w:rFonts w:ascii="Eras Medium ITC" w:hAnsi="Eras Medium ITC"/>
          <w:color w:val="365F91" w:themeColor="accent1" w:themeShade="BF"/>
          <w:sz w:val="28"/>
          <w:szCs w:val="28"/>
        </w:rPr>
        <w:t>The</w:t>
      </w:r>
      <w:r w:rsidR="00ED3C71">
        <w:rPr>
          <w:rFonts w:ascii="Eras Medium ITC" w:hAnsi="Eras Medium ITC"/>
          <w:color w:val="365F91" w:themeColor="accent1" w:themeShade="BF"/>
          <w:sz w:val="28"/>
          <w:szCs w:val="28"/>
        </w:rPr>
        <w:t xml:space="preserve"> other</w:t>
      </w:r>
      <w:r w:rsidR="00ED3C71" w:rsidRPr="00AB45A1">
        <w:rPr>
          <w:rFonts w:ascii="Eras Medium ITC" w:hAnsi="Eras Medium ITC"/>
          <w:color w:val="365F91" w:themeColor="accent1" w:themeShade="BF"/>
          <w:sz w:val="28"/>
          <w:szCs w:val="28"/>
        </w:rPr>
        <w:t xml:space="preserve"> exercises presented in th</w:t>
      </w:r>
      <w:r w:rsidR="009D2F4D">
        <w:rPr>
          <w:rFonts w:ascii="Eras Medium ITC" w:hAnsi="Eras Medium ITC"/>
          <w:color w:val="365F91" w:themeColor="accent1" w:themeShade="BF"/>
          <w:sz w:val="28"/>
          <w:szCs w:val="28"/>
        </w:rPr>
        <w:t>e</w:t>
      </w:r>
      <w:r w:rsidR="00ED3C71" w:rsidRPr="00AB45A1">
        <w:rPr>
          <w:rFonts w:ascii="Eras Medium ITC" w:hAnsi="Eras Medium ITC"/>
          <w:color w:val="365F91" w:themeColor="accent1" w:themeShade="BF"/>
          <w:sz w:val="28"/>
          <w:szCs w:val="28"/>
        </w:rPr>
        <w:t xml:space="preserve"> book encourage proper movement of the head, neck, and shoulders and encourage proper posture and healthy breathing capacity</w:t>
      </w:r>
      <w:r w:rsidR="004D4316">
        <w:rPr>
          <w:rFonts w:ascii="Eras Medium ITC" w:hAnsi="Eras Medium ITC"/>
          <w:color w:val="365F91" w:themeColor="accent1" w:themeShade="BF"/>
          <w:sz w:val="28"/>
          <w:szCs w:val="28"/>
        </w:rPr>
        <w:t xml:space="preserve"> – all of which play a major role in the overall health of our body systems</w:t>
      </w:r>
      <w:r w:rsidR="00ED3C71" w:rsidRPr="00AB45A1">
        <w:rPr>
          <w:rFonts w:ascii="Eras Medium ITC" w:hAnsi="Eras Medium ITC"/>
          <w:color w:val="365F91" w:themeColor="accent1" w:themeShade="BF"/>
          <w:sz w:val="28"/>
          <w:szCs w:val="28"/>
        </w:rPr>
        <w:t>.</w:t>
      </w:r>
    </w:p>
    <w:p w14:paraId="14C4FB2B" w14:textId="66C11715" w:rsidR="00394609" w:rsidRPr="00AB45A1" w:rsidRDefault="00A76AFF" w:rsidP="00394609">
      <w:pPr>
        <w:rPr>
          <w:rFonts w:ascii="Eras Medium ITC" w:hAnsi="Eras Medium ITC"/>
          <w:color w:val="365F91" w:themeColor="accent1" w:themeShade="BF"/>
          <w:sz w:val="28"/>
          <w:szCs w:val="28"/>
        </w:rPr>
      </w:pPr>
      <w:r w:rsidRPr="00AB45A1">
        <w:rPr>
          <w:rFonts w:ascii="Eras Medium ITC" w:hAnsi="Eras Medium ITC"/>
          <w:b/>
          <w:bCs/>
          <w:color w:val="365F91" w:themeColor="accent1" w:themeShade="BF"/>
          <w:sz w:val="28"/>
          <w:szCs w:val="28"/>
        </w:rPr>
        <w:lastRenderedPageBreak/>
        <w:t xml:space="preserve">Why do </w:t>
      </w:r>
      <w:r w:rsidR="00016019" w:rsidRPr="00AB45A1">
        <w:rPr>
          <w:rFonts w:ascii="Eras Medium ITC" w:hAnsi="Eras Medium ITC"/>
          <w:b/>
          <w:bCs/>
          <w:color w:val="365F91" w:themeColor="accent1" w:themeShade="BF"/>
          <w:sz w:val="28"/>
          <w:szCs w:val="28"/>
        </w:rPr>
        <w:t>I</w:t>
      </w:r>
      <w:r w:rsidRPr="00AB45A1">
        <w:rPr>
          <w:rFonts w:ascii="Eras Medium ITC" w:hAnsi="Eras Medium ITC"/>
          <w:b/>
          <w:bCs/>
          <w:color w:val="365F91" w:themeColor="accent1" w:themeShade="BF"/>
          <w:sz w:val="28"/>
          <w:szCs w:val="28"/>
        </w:rPr>
        <w:t xml:space="preserve"> care about social engagement? I just want my neck to feel better. </w:t>
      </w:r>
      <w:r w:rsidR="00A5696E" w:rsidRPr="00AB45A1">
        <w:rPr>
          <w:rFonts w:ascii="Eras Medium ITC" w:hAnsi="Eras Medium ITC"/>
          <w:color w:val="365F91" w:themeColor="accent1" w:themeShade="BF"/>
          <w:sz w:val="28"/>
          <w:szCs w:val="28"/>
        </w:rPr>
        <w:t xml:space="preserve">Social engagement is one of the rewards of being </w:t>
      </w:r>
      <w:r w:rsidR="00924736" w:rsidRPr="00AB45A1">
        <w:rPr>
          <w:rFonts w:ascii="Eras Medium ITC" w:hAnsi="Eras Medium ITC"/>
          <w:color w:val="365F91" w:themeColor="accent1" w:themeShade="BF"/>
          <w:sz w:val="28"/>
          <w:szCs w:val="28"/>
        </w:rPr>
        <w:t>human</w:t>
      </w:r>
      <w:r w:rsidR="00A5696E" w:rsidRPr="00AB45A1">
        <w:rPr>
          <w:rFonts w:ascii="Eras Medium ITC" w:hAnsi="Eras Medium ITC"/>
          <w:color w:val="365F91" w:themeColor="accent1" w:themeShade="BF"/>
          <w:sz w:val="28"/>
          <w:szCs w:val="28"/>
        </w:rPr>
        <w:t xml:space="preserve">! When the ventral </w:t>
      </w:r>
      <w:proofErr w:type="spellStart"/>
      <w:r w:rsidR="00A5696E" w:rsidRPr="00AB45A1">
        <w:rPr>
          <w:rFonts w:ascii="Eras Medium ITC" w:hAnsi="Eras Medium ITC"/>
          <w:color w:val="365F91" w:themeColor="accent1" w:themeShade="BF"/>
          <w:sz w:val="28"/>
          <w:szCs w:val="28"/>
        </w:rPr>
        <w:t>vagus</w:t>
      </w:r>
      <w:proofErr w:type="spellEnd"/>
      <w:r w:rsidR="00A5696E" w:rsidRPr="00AB45A1">
        <w:rPr>
          <w:rFonts w:ascii="Eras Medium ITC" w:hAnsi="Eras Medium ITC"/>
          <w:color w:val="365F91" w:themeColor="accent1" w:themeShade="BF"/>
          <w:sz w:val="28"/>
          <w:szCs w:val="28"/>
        </w:rPr>
        <w:t xml:space="preserve"> nerve and associated cranial nerves are functioning optimally</w:t>
      </w:r>
      <w:r w:rsidR="00137572" w:rsidRPr="00AB45A1">
        <w:rPr>
          <w:rFonts w:ascii="Eras Medium ITC" w:hAnsi="Eras Medium ITC"/>
          <w:color w:val="365F91" w:themeColor="accent1" w:themeShade="BF"/>
          <w:sz w:val="28"/>
          <w:szCs w:val="28"/>
        </w:rPr>
        <w:t xml:space="preserve"> and we </w:t>
      </w:r>
      <w:r w:rsidR="00C81738" w:rsidRPr="00AB45A1">
        <w:rPr>
          <w:rFonts w:ascii="Eras Medium ITC" w:hAnsi="Eras Medium ITC"/>
          <w:color w:val="365F91" w:themeColor="accent1" w:themeShade="BF"/>
          <w:sz w:val="28"/>
          <w:szCs w:val="28"/>
        </w:rPr>
        <w:t>are in a safe environment</w:t>
      </w:r>
      <w:r w:rsidR="00A5696E" w:rsidRPr="00AB45A1">
        <w:rPr>
          <w:rFonts w:ascii="Eras Medium ITC" w:hAnsi="Eras Medium ITC"/>
          <w:color w:val="365F91" w:themeColor="accent1" w:themeShade="BF"/>
          <w:sz w:val="28"/>
          <w:szCs w:val="28"/>
        </w:rPr>
        <w:t xml:space="preserve">, we are in a state of rest and restoration. Optimal physical and emotional health is present and therefore friendship, parent-child bonding, cooperation, and loving relationships can </w:t>
      </w:r>
      <w:r w:rsidR="007179B0" w:rsidRPr="00AB45A1">
        <w:rPr>
          <w:rFonts w:ascii="Eras Medium ITC" w:hAnsi="Eras Medium ITC"/>
          <w:color w:val="365F91" w:themeColor="accent1" w:themeShade="BF"/>
          <w:sz w:val="28"/>
          <w:szCs w:val="28"/>
        </w:rPr>
        <w:t>form.</w:t>
      </w:r>
      <w:r w:rsidR="009F746D" w:rsidRPr="00AB45A1">
        <w:rPr>
          <w:rFonts w:ascii="Eras Medium ITC" w:hAnsi="Eras Medium ITC"/>
          <w:color w:val="365F91" w:themeColor="accent1" w:themeShade="BF"/>
          <w:sz w:val="28"/>
          <w:szCs w:val="28"/>
        </w:rPr>
        <w:t xml:space="preserve"> This can serve as a positive feedback loop in which we are rewarded by the relationships </w:t>
      </w:r>
      <w:r w:rsidR="009039F2" w:rsidRPr="00AB45A1">
        <w:rPr>
          <w:rFonts w:ascii="Eras Medium ITC" w:hAnsi="Eras Medium ITC"/>
          <w:color w:val="365F91" w:themeColor="accent1" w:themeShade="BF"/>
          <w:sz w:val="28"/>
          <w:szCs w:val="28"/>
        </w:rPr>
        <w:t xml:space="preserve">and bonding </w:t>
      </w:r>
      <w:r w:rsidR="009F746D" w:rsidRPr="00AB45A1">
        <w:rPr>
          <w:rFonts w:ascii="Eras Medium ITC" w:hAnsi="Eras Medium ITC"/>
          <w:color w:val="365F91" w:themeColor="accent1" w:themeShade="BF"/>
          <w:sz w:val="28"/>
          <w:szCs w:val="28"/>
        </w:rPr>
        <w:t>formed through this state.</w:t>
      </w:r>
      <w:r w:rsidR="00B50350" w:rsidRPr="00AB45A1">
        <w:rPr>
          <w:rFonts w:ascii="Eras Medium ITC" w:hAnsi="Eras Medium ITC"/>
          <w:color w:val="365F91" w:themeColor="accent1" w:themeShade="BF"/>
          <w:sz w:val="28"/>
          <w:szCs w:val="28"/>
        </w:rPr>
        <w:t xml:space="preserve"> When we are socially engaged, we are productive, creative, and happy</w:t>
      </w:r>
      <w:r w:rsidR="00683F6E" w:rsidRPr="00AB45A1">
        <w:rPr>
          <w:rFonts w:ascii="Eras Medium ITC" w:hAnsi="Eras Medium ITC"/>
          <w:color w:val="365F91" w:themeColor="accent1" w:themeShade="BF"/>
          <w:sz w:val="28"/>
          <w:szCs w:val="28"/>
        </w:rPr>
        <w:t xml:space="preserve">. States of trust, openness, and optimism in new situations may follow. </w:t>
      </w:r>
      <w:r w:rsidR="00A5696E" w:rsidRPr="00AB45A1">
        <w:rPr>
          <w:rFonts w:ascii="Eras Medium ITC" w:hAnsi="Eras Medium ITC"/>
          <w:color w:val="365F91" w:themeColor="accent1" w:themeShade="BF"/>
          <w:sz w:val="28"/>
          <w:szCs w:val="28"/>
        </w:rPr>
        <w:t>Mammals are the only organisms</w:t>
      </w:r>
      <w:r w:rsidR="00272601" w:rsidRPr="00AB45A1">
        <w:rPr>
          <w:rFonts w:ascii="Eras Medium ITC" w:hAnsi="Eras Medium ITC"/>
          <w:color w:val="365F91" w:themeColor="accent1" w:themeShade="BF"/>
          <w:sz w:val="28"/>
          <w:szCs w:val="28"/>
        </w:rPr>
        <w:t xml:space="preserve"> (aside from possibly birds)</w:t>
      </w:r>
      <w:r w:rsidR="00A5696E" w:rsidRPr="00AB45A1">
        <w:rPr>
          <w:rFonts w:ascii="Eras Medium ITC" w:hAnsi="Eras Medium ITC"/>
          <w:color w:val="365F91" w:themeColor="accent1" w:themeShade="BF"/>
          <w:sz w:val="28"/>
          <w:szCs w:val="28"/>
        </w:rPr>
        <w:t xml:space="preserve"> that have a ventral </w:t>
      </w:r>
      <w:proofErr w:type="spellStart"/>
      <w:r w:rsidR="00A5696E" w:rsidRPr="00AB45A1">
        <w:rPr>
          <w:rFonts w:ascii="Eras Medium ITC" w:hAnsi="Eras Medium ITC"/>
          <w:color w:val="365F91" w:themeColor="accent1" w:themeShade="BF"/>
          <w:sz w:val="28"/>
          <w:szCs w:val="28"/>
        </w:rPr>
        <w:t>vagus</w:t>
      </w:r>
      <w:proofErr w:type="spellEnd"/>
      <w:r w:rsidR="00A5696E" w:rsidRPr="00AB45A1">
        <w:rPr>
          <w:rFonts w:ascii="Eras Medium ITC" w:hAnsi="Eras Medium ITC"/>
          <w:color w:val="365F91" w:themeColor="accent1" w:themeShade="BF"/>
          <w:sz w:val="28"/>
          <w:szCs w:val="28"/>
        </w:rPr>
        <w:t xml:space="preserve"> nerve – cool! </w:t>
      </w:r>
    </w:p>
    <w:p w14:paraId="54879EBD" w14:textId="36893C0D" w:rsidR="00394609" w:rsidRPr="00AB45A1" w:rsidRDefault="0065081F" w:rsidP="00394609">
      <w:pPr>
        <w:jc w:val="center"/>
        <w:rPr>
          <w:rFonts w:ascii="Eras Medium ITC" w:hAnsi="Eras Medium ITC"/>
          <w:color w:val="365F91" w:themeColor="accent1" w:themeShade="BF"/>
          <w:sz w:val="28"/>
          <w:szCs w:val="28"/>
        </w:rPr>
      </w:pPr>
      <w:r w:rsidRPr="00AB45A1">
        <w:rPr>
          <w:noProof/>
          <w:color w:val="365F91" w:themeColor="accent1" w:themeShade="BF"/>
        </w:rPr>
        <w:drawing>
          <wp:inline distT="0" distB="0" distL="0" distR="0" wp14:anchorId="23410685" wp14:editId="249F0249">
            <wp:extent cx="2095500" cy="9382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658" cy="965668"/>
                    </a:xfrm>
                    <a:prstGeom prst="rect">
                      <a:avLst/>
                    </a:prstGeom>
                    <a:noFill/>
                    <a:ln>
                      <a:noFill/>
                    </a:ln>
                  </pic:spPr>
                </pic:pic>
              </a:graphicData>
            </a:graphic>
          </wp:inline>
        </w:drawing>
      </w:r>
    </w:p>
    <w:p w14:paraId="291AD0A0" w14:textId="36DAE6BB" w:rsidR="00A76AFF" w:rsidRPr="00AB45A1" w:rsidRDefault="00683F6E" w:rsidP="00080192">
      <w:pPr>
        <w:rPr>
          <w:rFonts w:ascii="Eras Medium ITC" w:hAnsi="Eras Medium ITC"/>
          <w:b/>
          <w:bCs/>
          <w:color w:val="365F91" w:themeColor="accent1" w:themeShade="BF"/>
          <w:sz w:val="28"/>
          <w:szCs w:val="28"/>
        </w:rPr>
      </w:pPr>
      <w:r w:rsidRPr="00AB45A1">
        <w:rPr>
          <w:rFonts w:ascii="Eras Medium ITC" w:hAnsi="Eras Medium ITC"/>
          <w:color w:val="365F91" w:themeColor="accent1" w:themeShade="BF"/>
          <w:sz w:val="28"/>
          <w:szCs w:val="28"/>
        </w:rPr>
        <w:t xml:space="preserve">Because the ventral </w:t>
      </w:r>
      <w:proofErr w:type="spellStart"/>
      <w:r w:rsidRPr="00AB45A1">
        <w:rPr>
          <w:rFonts w:ascii="Eras Medium ITC" w:hAnsi="Eras Medium ITC"/>
          <w:color w:val="365F91" w:themeColor="accent1" w:themeShade="BF"/>
          <w:sz w:val="28"/>
          <w:szCs w:val="28"/>
        </w:rPr>
        <w:t>vagus</w:t>
      </w:r>
      <w:proofErr w:type="spellEnd"/>
      <w:r w:rsidRPr="00AB45A1">
        <w:rPr>
          <w:rFonts w:ascii="Eras Medium ITC" w:hAnsi="Eras Medium ITC"/>
          <w:color w:val="365F91" w:themeColor="accent1" w:themeShade="BF"/>
          <w:sz w:val="28"/>
          <w:szCs w:val="28"/>
        </w:rPr>
        <w:t xml:space="preserve"> nerve evolved more recently than the dorsal </w:t>
      </w:r>
      <w:proofErr w:type="spellStart"/>
      <w:r w:rsidRPr="00AB45A1">
        <w:rPr>
          <w:rFonts w:ascii="Eras Medium ITC" w:hAnsi="Eras Medium ITC"/>
          <w:color w:val="365F91" w:themeColor="accent1" w:themeShade="BF"/>
          <w:sz w:val="28"/>
          <w:szCs w:val="28"/>
        </w:rPr>
        <w:t>vagus</w:t>
      </w:r>
      <w:proofErr w:type="spellEnd"/>
      <w:r w:rsidRPr="00AB45A1">
        <w:rPr>
          <w:rFonts w:ascii="Eras Medium ITC" w:hAnsi="Eras Medium ITC"/>
          <w:color w:val="365F91" w:themeColor="accent1" w:themeShade="BF"/>
          <w:sz w:val="28"/>
          <w:szCs w:val="28"/>
        </w:rPr>
        <w:t xml:space="preserve"> nerve branch and the spinal sympathetic chain, when it is activated, the other two circuits are disengaged.</w:t>
      </w:r>
      <w:r w:rsidR="00DA35B9" w:rsidRPr="00AB45A1">
        <w:rPr>
          <w:rFonts w:ascii="Eras Medium ITC" w:hAnsi="Eras Medium ITC"/>
          <w:color w:val="365F91" w:themeColor="accent1" w:themeShade="BF"/>
          <w:sz w:val="28"/>
          <w:szCs w:val="28"/>
        </w:rPr>
        <w:t xml:space="preserve"> Therefore</w:t>
      </w:r>
      <w:r w:rsidR="00CD3DDE" w:rsidRPr="00AB45A1">
        <w:rPr>
          <w:rFonts w:ascii="Eras Medium ITC" w:hAnsi="Eras Medium ITC"/>
          <w:color w:val="365F91" w:themeColor="accent1" w:themeShade="BF"/>
          <w:sz w:val="28"/>
          <w:szCs w:val="28"/>
        </w:rPr>
        <w:t>,</w:t>
      </w:r>
      <w:r w:rsidR="00DA35B9" w:rsidRPr="00AB45A1">
        <w:rPr>
          <w:rFonts w:ascii="Eras Medium ITC" w:hAnsi="Eras Medium ITC"/>
          <w:color w:val="365F91" w:themeColor="accent1" w:themeShade="BF"/>
          <w:sz w:val="28"/>
          <w:szCs w:val="28"/>
        </w:rPr>
        <w:t xml:space="preserve"> </w:t>
      </w:r>
      <w:r w:rsidR="00DA35B9" w:rsidRPr="00AB45A1">
        <w:rPr>
          <w:rFonts w:ascii="Eras Medium ITC" w:hAnsi="Eras Medium ITC"/>
          <w:b/>
          <w:bCs/>
          <w:color w:val="365F91" w:themeColor="accent1" w:themeShade="BF"/>
          <w:sz w:val="28"/>
          <w:szCs w:val="28"/>
        </w:rPr>
        <w:t xml:space="preserve">when we practice the Basic </w:t>
      </w:r>
      <w:proofErr w:type="gramStart"/>
      <w:r w:rsidR="00DA35B9" w:rsidRPr="00AB45A1">
        <w:rPr>
          <w:rFonts w:ascii="Eras Medium ITC" w:hAnsi="Eras Medium ITC"/>
          <w:b/>
          <w:bCs/>
          <w:color w:val="365F91" w:themeColor="accent1" w:themeShade="BF"/>
          <w:sz w:val="28"/>
          <w:szCs w:val="28"/>
        </w:rPr>
        <w:t>Exercise</w:t>
      </w:r>
      <w:proofErr w:type="gramEnd"/>
      <w:r w:rsidR="00611B75" w:rsidRPr="00AB45A1">
        <w:rPr>
          <w:rFonts w:ascii="Eras Medium ITC" w:hAnsi="Eras Medium ITC"/>
          <w:b/>
          <w:bCs/>
          <w:color w:val="365F91" w:themeColor="accent1" w:themeShade="BF"/>
          <w:sz w:val="28"/>
          <w:szCs w:val="28"/>
        </w:rPr>
        <w:t xml:space="preserve"> </w:t>
      </w:r>
      <w:r w:rsidR="00DA35B9" w:rsidRPr="00AB45A1">
        <w:rPr>
          <w:rFonts w:ascii="Eras Medium ITC" w:hAnsi="Eras Medium ITC"/>
          <w:b/>
          <w:bCs/>
          <w:color w:val="365F91" w:themeColor="accent1" w:themeShade="BF"/>
          <w:sz w:val="28"/>
          <w:szCs w:val="28"/>
        </w:rPr>
        <w:t xml:space="preserve">we are deactivating fight or flight </w:t>
      </w:r>
      <w:r w:rsidR="00DA37CD" w:rsidRPr="00AB45A1">
        <w:rPr>
          <w:rFonts w:ascii="Eras Medium ITC" w:hAnsi="Eras Medium ITC"/>
          <w:b/>
          <w:bCs/>
          <w:color w:val="365F91" w:themeColor="accent1" w:themeShade="BF"/>
          <w:sz w:val="28"/>
          <w:szCs w:val="28"/>
        </w:rPr>
        <w:t>and</w:t>
      </w:r>
      <w:r w:rsidR="00DA35B9" w:rsidRPr="00AB45A1">
        <w:rPr>
          <w:rFonts w:ascii="Eras Medium ITC" w:hAnsi="Eras Medium ITC"/>
          <w:b/>
          <w:bCs/>
          <w:color w:val="365F91" w:themeColor="accent1" w:themeShade="BF"/>
          <w:sz w:val="28"/>
          <w:szCs w:val="28"/>
        </w:rPr>
        <w:t xml:space="preserve"> depressive states of being</w:t>
      </w:r>
      <w:r w:rsidR="00150573" w:rsidRPr="00AB45A1">
        <w:rPr>
          <w:rFonts w:ascii="Eras Medium ITC" w:hAnsi="Eras Medium ITC"/>
          <w:b/>
          <w:bCs/>
          <w:color w:val="365F91" w:themeColor="accent1" w:themeShade="BF"/>
          <w:sz w:val="28"/>
          <w:szCs w:val="28"/>
        </w:rPr>
        <w:t>.</w:t>
      </w:r>
    </w:p>
    <w:p w14:paraId="3754FD50" w14:textId="3B7F6C07" w:rsidR="00564D03" w:rsidRPr="00AB45A1" w:rsidRDefault="00B55C50" w:rsidP="00080192">
      <w:pPr>
        <w:rPr>
          <w:rFonts w:ascii="Eras Medium ITC" w:hAnsi="Eras Medium ITC"/>
          <w:b/>
          <w:bCs/>
          <w:color w:val="365F91" w:themeColor="accent1" w:themeShade="BF"/>
          <w:sz w:val="28"/>
          <w:szCs w:val="28"/>
        </w:rPr>
      </w:pPr>
      <w:r w:rsidRPr="00AB45A1">
        <w:rPr>
          <w:rFonts w:ascii="Eras Medium ITC" w:hAnsi="Eras Medium ITC"/>
          <w:b/>
          <w:bCs/>
          <w:color w:val="365F91" w:themeColor="accent1" w:themeShade="BF"/>
          <w:sz w:val="28"/>
          <w:szCs w:val="28"/>
        </w:rPr>
        <w:t xml:space="preserve">The ultimate goal: </w:t>
      </w:r>
      <w:r w:rsidR="00564D03" w:rsidRPr="00AB45A1">
        <w:rPr>
          <w:rFonts w:ascii="Eras Medium ITC" w:hAnsi="Eras Medium ITC"/>
          <w:b/>
          <w:bCs/>
          <w:color w:val="365F91" w:themeColor="accent1" w:themeShade="BF"/>
          <w:sz w:val="28"/>
          <w:szCs w:val="28"/>
        </w:rPr>
        <w:t>The</w:t>
      </w:r>
      <w:r w:rsidR="004F5A7D" w:rsidRPr="00AB45A1">
        <w:rPr>
          <w:rFonts w:ascii="Eras Medium ITC" w:hAnsi="Eras Medium ITC"/>
          <w:b/>
          <w:bCs/>
          <w:color w:val="365F91" w:themeColor="accent1" w:themeShade="BF"/>
          <w:sz w:val="28"/>
          <w:szCs w:val="28"/>
        </w:rPr>
        <w:t xml:space="preserve"> positive</w:t>
      </w:r>
      <w:r w:rsidR="00564D03" w:rsidRPr="00AB45A1">
        <w:rPr>
          <w:rFonts w:ascii="Eras Medium ITC" w:hAnsi="Eras Medium ITC"/>
          <w:b/>
          <w:bCs/>
          <w:color w:val="365F91" w:themeColor="accent1" w:themeShade="BF"/>
          <w:sz w:val="28"/>
          <w:szCs w:val="28"/>
        </w:rPr>
        <w:t xml:space="preserve"> effects of the Basic Exercise are cumulative.</w:t>
      </w:r>
      <w:r w:rsidR="004F5A7D" w:rsidRPr="00AB45A1">
        <w:rPr>
          <w:rFonts w:ascii="Eras Medium ITC" w:hAnsi="Eras Medium ITC"/>
          <w:b/>
          <w:bCs/>
          <w:color w:val="365F91" w:themeColor="accent1" w:themeShade="BF"/>
          <w:sz w:val="28"/>
          <w:szCs w:val="28"/>
        </w:rPr>
        <w:t xml:space="preserve"> </w:t>
      </w:r>
      <w:r w:rsidR="00FB3882" w:rsidRPr="00AB45A1">
        <w:rPr>
          <w:rFonts w:ascii="Eras Medium ITC" w:hAnsi="Eras Medium ITC"/>
          <w:color w:val="365F91" w:themeColor="accent1" w:themeShade="BF"/>
          <w:sz w:val="28"/>
          <w:szCs w:val="28"/>
        </w:rPr>
        <w:t xml:space="preserve">Our autonomic nervous system becomes more resilient each time we can restore a state of social engagement following activation of the spinal sympathetic chain (fight or flight) or dorsal </w:t>
      </w:r>
      <w:proofErr w:type="spellStart"/>
      <w:r w:rsidR="00FB3882" w:rsidRPr="00AB45A1">
        <w:rPr>
          <w:rFonts w:ascii="Eras Medium ITC" w:hAnsi="Eras Medium ITC"/>
          <w:color w:val="365F91" w:themeColor="accent1" w:themeShade="BF"/>
          <w:sz w:val="28"/>
          <w:szCs w:val="28"/>
        </w:rPr>
        <w:t>vagus</w:t>
      </w:r>
      <w:proofErr w:type="spellEnd"/>
      <w:r w:rsidR="00FB3882" w:rsidRPr="00AB45A1">
        <w:rPr>
          <w:rFonts w:ascii="Eras Medium ITC" w:hAnsi="Eras Medium ITC"/>
          <w:color w:val="365F91" w:themeColor="accent1" w:themeShade="BF"/>
          <w:sz w:val="28"/>
          <w:szCs w:val="28"/>
        </w:rPr>
        <w:t xml:space="preserve"> branch (depressive symptoms).  </w:t>
      </w:r>
      <w:r w:rsidR="004F5A7D" w:rsidRPr="00AB45A1">
        <w:rPr>
          <w:rFonts w:ascii="Eras Medium ITC" w:hAnsi="Eras Medium ITC"/>
          <w:color w:val="365F91" w:themeColor="accent1" w:themeShade="BF"/>
          <w:sz w:val="28"/>
          <w:szCs w:val="28"/>
        </w:rPr>
        <w:t xml:space="preserve">It may be necessary to repeat these exercises occasionally or regularly. </w:t>
      </w:r>
      <w:r w:rsidR="002159EF" w:rsidRPr="00AB45A1">
        <w:rPr>
          <w:rFonts w:ascii="Eras Medium ITC" w:hAnsi="Eras Medium ITC"/>
          <w:b/>
          <w:bCs/>
          <w:color w:val="365F91" w:themeColor="accent1" w:themeShade="BF"/>
          <w:sz w:val="28"/>
          <w:szCs w:val="28"/>
        </w:rPr>
        <w:t xml:space="preserve"> </w:t>
      </w:r>
    </w:p>
    <w:p w14:paraId="3032FF4A" w14:textId="77777777" w:rsidR="00F46B9A" w:rsidRDefault="008A455C" w:rsidP="00F46B9A">
      <w:pPr>
        <w:rPr>
          <w:rFonts w:ascii="Eras Medium ITC" w:hAnsi="Eras Medium ITC"/>
          <w:color w:val="365F91" w:themeColor="accent1" w:themeShade="BF"/>
          <w:sz w:val="28"/>
          <w:szCs w:val="28"/>
        </w:rPr>
      </w:pPr>
      <w:r w:rsidRPr="00AB45A1">
        <w:rPr>
          <w:rFonts w:ascii="Eras Medium ITC" w:hAnsi="Eras Medium ITC"/>
          <w:b/>
          <w:bCs/>
          <w:color w:val="365F91" w:themeColor="accent1" w:themeShade="BF"/>
          <w:sz w:val="28"/>
          <w:szCs w:val="28"/>
        </w:rPr>
        <w:t>Our long-term goal is to encourage the autonomic nervous system to return naturally, on its own, from a state of stress (spinal sympathetic activation) or depression (dorsal vagal circuit activity) to a state of social engagement</w:t>
      </w:r>
      <w:r w:rsidR="00BF0DF1">
        <w:rPr>
          <w:rFonts w:ascii="Eras Medium ITC" w:hAnsi="Eras Medium ITC"/>
          <w:b/>
          <w:bCs/>
          <w:color w:val="365F91" w:themeColor="accent1" w:themeShade="BF"/>
          <w:sz w:val="28"/>
          <w:szCs w:val="28"/>
        </w:rPr>
        <w:t xml:space="preserve"> (ventral vagal circuit activity)</w:t>
      </w:r>
      <w:r w:rsidRPr="00AB45A1">
        <w:rPr>
          <w:rFonts w:ascii="Eras Medium ITC" w:hAnsi="Eras Medium ITC"/>
          <w:b/>
          <w:bCs/>
          <w:color w:val="365F91" w:themeColor="accent1" w:themeShade="BF"/>
          <w:sz w:val="28"/>
          <w:szCs w:val="28"/>
        </w:rPr>
        <w:t xml:space="preserve"> as soon as conditions change for the better and we return to feeling physically and emotionally safe. </w:t>
      </w:r>
    </w:p>
    <w:p w14:paraId="7B54ABF0" w14:textId="0C1C2E90" w:rsidR="00DE2ACA" w:rsidRPr="00F46B9A" w:rsidRDefault="00DE2ACA" w:rsidP="00F46B9A">
      <w:pPr>
        <w:jc w:val="center"/>
        <w:rPr>
          <w:rFonts w:ascii="Eras Medium ITC" w:hAnsi="Eras Medium ITC"/>
          <w:color w:val="365F91" w:themeColor="accent1" w:themeShade="BF"/>
          <w:sz w:val="28"/>
          <w:szCs w:val="28"/>
        </w:rPr>
      </w:pPr>
      <w:r w:rsidRPr="00F46B9A">
        <w:rPr>
          <w:rFonts w:ascii="Eras Medium ITC" w:hAnsi="Eras Medium ITC"/>
          <w:color w:val="365F91" w:themeColor="accent1" w:themeShade="BF"/>
          <w:sz w:val="28"/>
          <w:szCs w:val="28"/>
          <w:u w:val="single"/>
        </w:rPr>
        <w:lastRenderedPageBreak/>
        <w:t>LIST OF SYMPTOMS WHICH MAY ORIGINATE FROM VAGUS NERVE/SPINAL SYMPATHETIC CHAIN:</w:t>
      </w:r>
    </w:p>
    <w:p w14:paraId="26C1BE0E" w14:textId="77777777" w:rsidR="00DE2ACA" w:rsidRPr="000E2932" w:rsidRDefault="00DE2ACA" w:rsidP="00064BC8">
      <w:pPr>
        <w:pStyle w:val="ListParagraph"/>
        <w:jc w:val="center"/>
        <w:rPr>
          <w:rFonts w:ascii="Eras Medium ITC" w:hAnsi="Eras Medium ITC"/>
          <w:color w:val="365F91" w:themeColor="accent1" w:themeShade="BF"/>
          <w:sz w:val="28"/>
          <w:szCs w:val="28"/>
          <w:u w:val="single"/>
        </w:rPr>
      </w:pPr>
    </w:p>
    <w:p w14:paraId="3E5281EA" w14:textId="3E92F410" w:rsidR="00064BC8" w:rsidRPr="00F46B9A" w:rsidRDefault="002F75E9" w:rsidP="00F46B9A">
      <w:pPr>
        <w:pStyle w:val="ListParagraph"/>
        <w:jc w:val="center"/>
        <w:rPr>
          <w:rFonts w:ascii="Eras Medium ITC" w:hAnsi="Eras Medium ITC"/>
          <w:color w:val="365F91" w:themeColor="accent1" w:themeShade="BF"/>
          <w:sz w:val="24"/>
          <w:szCs w:val="24"/>
        </w:rPr>
      </w:pPr>
      <w:r w:rsidRPr="000E2932">
        <w:rPr>
          <w:rFonts w:ascii="Eras Medium ITC" w:hAnsi="Eras Medium ITC"/>
          <w:color w:val="365F91" w:themeColor="accent1" w:themeShade="BF"/>
          <w:sz w:val="24"/>
          <w:szCs w:val="24"/>
        </w:rPr>
        <w:t xml:space="preserve">All of the problems in this list occur at least partly from dorsal vagal activity or activation of the spinal sympathetic nervous system, and can be addressed by reinstating normal function of the ventral </w:t>
      </w:r>
      <w:proofErr w:type="spellStart"/>
      <w:r w:rsidRPr="000E2932">
        <w:rPr>
          <w:rFonts w:ascii="Eras Medium ITC" w:hAnsi="Eras Medium ITC"/>
          <w:color w:val="365F91" w:themeColor="accent1" w:themeShade="BF"/>
          <w:sz w:val="24"/>
          <w:szCs w:val="24"/>
        </w:rPr>
        <w:t>vagus</w:t>
      </w:r>
      <w:proofErr w:type="spellEnd"/>
      <w:r w:rsidRPr="000E2932">
        <w:rPr>
          <w:rFonts w:ascii="Eras Medium ITC" w:hAnsi="Eras Medium ITC"/>
          <w:color w:val="365F91" w:themeColor="accent1" w:themeShade="BF"/>
          <w:sz w:val="24"/>
          <w:szCs w:val="24"/>
        </w:rPr>
        <w:t xml:space="preserve"> nerve branch and other nerves required for social engagement</w:t>
      </w:r>
      <w:r w:rsidR="00DE2ACA" w:rsidRPr="000E2932">
        <w:rPr>
          <w:rFonts w:ascii="Eras Medium ITC" w:hAnsi="Eras Medium ITC"/>
          <w:color w:val="365F91" w:themeColor="accent1" w:themeShade="BF"/>
          <w:sz w:val="24"/>
          <w:szCs w:val="24"/>
        </w:rPr>
        <w:t xml:space="preserve"> (p.6)</w:t>
      </w:r>
    </w:p>
    <w:p w14:paraId="76EE9A60" w14:textId="77777777" w:rsidR="000E2E66" w:rsidRDefault="00064BC8" w:rsidP="000E2E66">
      <w:pPr>
        <w:pStyle w:val="ListParagraph"/>
        <w:rPr>
          <w:rFonts w:ascii="Eras Medium ITC" w:hAnsi="Eras Medium ITC"/>
          <w:color w:val="365F91" w:themeColor="accent1" w:themeShade="BF"/>
          <w:sz w:val="28"/>
          <w:szCs w:val="28"/>
        </w:rPr>
      </w:pPr>
      <w:r>
        <w:rPr>
          <w:noProof/>
        </w:rPr>
        <w:drawing>
          <wp:inline distT="0" distB="0" distL="0" distR="0" wp14:anchorId="3EF89F42" wp14:editId="09F31049">
            <wp:extent cx="2114550" cy="468343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8865" cy="4715138"/>
                    </a:xfrm>
                    <a:prstGeom prst="rect">
                      <a:avLst/>
                    </a:prstGeom>
                    <a:noFill/>
                    <a:ln>
                      <a:noFill/>
                    </a:ln>
                  </pic:spPr>
                </pic:pic>
              </a:graphicData>
            </a:graphic>
          </wp:inline>
        </w:drawing>
      </w:r>
      <w:r>
        <w:rPr>
          <w:noProof/>
        </w:rPr>
        <w:drawing>
          <wp:inline distT="0" distB="0" distL="0" distR="0" wp14:anchorId="63026FCE" wp14:editId="2466E037">
            <wp:extent cx="2095500" cy="4688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9523" cy="4720331"/>
                    </a:xfrm>
                    <a:prstGeom prst="rect">
                      <a:avLst/>
                    </a:prstGeom>
                    <a:noFill/>
                    <a:ln>
                      <a:noFill/>
                    </a:ln>
                  </pic:spPr>
                </pic:pic>
              </a:graphicData>
            </a:graphic>
          </wp:inline>
        </w:drawing>
      </w:r>
      <w:r>
        <w:rPr>
          <w:noProof/>
        </w:rPr>
        <w:drawing>
          <wp:inline distT="0" distB="0" distL="0" distR="0" wp14:anchorId="6F8820F4" wp14:editId="5041D95D">
            <wp:extent cx="2409825" cy="34686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5505" cy="3534431"/>
                    </a:xfrm>
                    <a:prstGeom prst="rect">
                      <a:avLst/>
                    </a:prstGeom>
                    <a:noFill/>
                    <a:ln>
                      <a:noFill/>
                    </a:ln>
                  </pic:spPr>
                </pic:pic>
              </a:graphicData>
            </a:graphic>
          </wp:inline>
        </w:drawing>
      </w:r>
    </w:p>
    <w:p w14:paraId="01D8D928" w14:textId="7537C0DB" w:rsidR="00A56094" w:rsidRPr="000E2E66" w:rsidRDefault="00A56094" w:rsidP="000E2E66">
      <w:pPr>
        <w:rPr>
          <w:rFonts w:ascii="Eras Medium ITC" w:hAnsi="Eras Medium ITC"/>
          <w:color w:val="365F91" w:themeColor="accent1" w:themeShade="BF"/>
          <w:sz w:val="28"/>
          <w:szCs w:val="28"/>
        </w:rPr>
      </w:pPr>
      <w:r w:rsidRPr="000E2E66">
        <w:rPr>
          <w:rFonts w:ascii="Eras Medium ITC" w:hAnsi="Eras Medium ITC"/>
          <w:color w:val="365F91" w:themeColor="accent1" w:themeShade="BF"/>
          <w:sz w:val="28"/>
          <w:szCs w:val="28"/>
        </w:rPr>
        <w:lastRenderedPageBreak/>
        <w:t xml:space="preserve">Being </w:t>
      </w:r>
      <w:proofErr w:type="gramStart"/>
      <w:r w:rsidRPr="000E2E66">
        <w:rPr>
          <w:rFonts w:ascii="Eras Medium ITC" w:hAnsi="Eras Medium ITC"/>
          <w:color w:val="365F91" w:themeColor="accent1" w:themeShade="BF"/>
          <w:sz w:val="28"/>
          <w:szCs w:val="28"/>
        </w:rPr>
        <w:t>In</w:t>
      </w:r>
      <w:proofErr w:type="gramEnd"/>
      <w:r w:rsidRPr="000E2E66">
        <w:rPr>
          <w:rFonts w:ascii="Eras Medium ITC" w:hAnsi="Eras Medium ITC"/>
          <w:color w:val="365F91" w:themeColor="accent1" w:themeShade="BF"/>
          <w:sz w:val="28"/>
          <w:szCs w:val="28"/>
        </w:rPr>
        <w:t xml:space="preserve"> Balance serves to support each client in the realization of their greatest</w:t>
      </w:r>
      <w:r w:rsidR="00F45964" w:rsidRPr="000E2E66">
        <w:rPr>
          <w:rFonts w:ascii="Eras Medium ITC" w:hAnsi="Eras Medium ITC"/>
          <w:color w:val="365F91" w:themeColor="accent1" w:themeShade="BF"/>
          <w:sz w:val="28"/>
          <w:szCs w:val="28"/>
        </w:rPr>
        <w:t xml:space="preserve"> self</w:t>
      </w:r>
      <w:r w:rsidRPr="000E2E66">
        <w:rPr>
          <w:rFonts w:ascii="Eras Medium ITC" w:hAnsi="Eras Medium ITC"/>
          <w:color w:val="365F91" w:themeColor="accent1" w:themeShade="BF"/>
          <w:sz w:val="28"/>
          <w:szCs w:val="28"/>
        </w:rPr>
        <w:t xml:space="preserve"> by </w:t>
      </w:r>
      <w:r w:rsidR="007B74F7" w:rsidRPr="000E2E66">
        <w:rPr>
          <w:rFonts w:ascii="Eras Medium ITC" w:hAnsi="Eras Medium ITC"/>
          <w:color w:val="365F91" w:themeColor="accent1" w:themeShade="BF"/>
          <w:sz w:val="28"/>
          <w:szCs w:val="28"/>
        </w:rPr>
        <w:t>evaluating and treating</w:t>
      </w:r>
      <w:r w:rsidRPr="000E2E66">
        <w:rPr>
          <w:rFonts w:ascii="Eras Medium ITC" w:hAnsi="Eras Medium ITC"/>
          <w:color w:val="365F91" w:themeColor="accent1" w:themeShade="BF"/>
          <w:sz w:val="28"/>
          <w:szCs w:val="28"/>
        </w:rPr>
        <w:t xml:space="preserve"> the whole person and their whole system. </w:t>
      </w:r>
      <w:r w:rsidR="0008149A" w:rsidRPr="000E2E66">
        <w:rPr>
          <w:rFonts w:ascii="Eras Medium ITC" w:hAnsi="Eras Medium ITC"/>
          <w:color w:val="365F91" w:themeColor="accent1" w:themeShade="BF"/>
          <w:sz w:val="28"/>
          <w:szCs w:val="28"/>
        </w:rPr>
        <w:t xml:space="preserve">Jennie </w:t>
      </w:r>
      <w:r w:rsidRPr="000E2E66">
        <w:rPr>
          <w:rFonts w:ascii="Eras Medium ITC" w:hAnsi="Eras Medium ITC"/>
          <w:color w:val="365F91" w:themeColor="accent1" w:themeShade="BF"/>
          <w:sz w:val="28"/>
          <w:szCs w:val="28"/>
        </w:rPr>
        <w:t>strive</w:t>
      </w:r>
      <w:r w:rsidR="0008149A" w:rsidRPr="000E2E66">
        <w:rPr>
          <w:rFonts w:ascii="Eras Medium ITC" w:hAnsi="Eras Medium ITC"/>
          <w:color w:val="365F91" w:themeColor="accent1" w:themeShade="BF"/>
          <w:sz w:val="28"/>
          <w:szCs w:val="28"/>
        </w:rPr>
        <w:t>s</w:t>
      </w:r>
      <w:r w:rsidRPr="000E2E66">
        <w:rPr>
          <w:rFonts w:ascii="Eras Medium ITC" w:hAnsi="Eras Medium ITC"/>
          <w:color w:val="365F91" w:themeColor="accent1" w:themeShade="BF"/>
          <w:sz w:val="28"/>
          <w:szCs w:val="28"/>
        </w:rPr>
        <w:t xml:space="preserve"> to find efficient, non-invasive modalities which stimulate your innate ability to self-heal.</w:t>
      </w:r>
    </w:p>
    <w:p w14:paraId="1AB8AC97" w14:textId="60EB711D" w:rsidR="00046FD6" w:rsidRPr="00B7224F" w:rsidRDefault="001D534B" w:rsidP="00B7224F">
      <w:pPr>
        <w:rPr>
          <w:rFonts w:ascii="Eras Medium ITC" w:hAnsi="Eras Medium ITC"/>
          <w:b/>
          <w:bCs/>
          <w:color w:val="365F91" w:themeColor="accent1" w:themeShade="BF"/>
          <w:sz w:val="28"/>
          <w:szCs w:val="28"/>
        </w:rPr>
      </w:pPr>
      <w:hyperlink r:id="rId13" w:history="1">
        <w:r w:rsidRPr="001D534B">
          <w:rPr>
            <w:rStyle w:val="Hyperlink"/>
            <w:rFonts w:ascii="Eras Medium ITC" w:hAnsi="Eras Medium ITC"/>
            <w:sz w:val="28"/>
            <w:szCs w:val="28"/>
          </w:rPr>
          <w:t>Contact Jennie</w:t>
        </w:r>
      </w:hyperlink>
      <w:r>
        <w:rPr>
          <w:rFonts w:ascii="Eras Medium ITC" w:hAnsi="Eras Medium ITC"/>
          <w:color w:val="365F91" w:themeColor="accent1" w:themeShade="BF"/>
          <w:sz w:val="28"/>
          <w:szCs w:val="28"/>
        </w:rPr>
        <w:t xml:space="preserve"> to set up your next session for total-being health</w:t>
      </w:r>
      <w:r w:rsidR="00B7224F">
        <w:rPr>
          <w:rFonts w:ascii="Eras Medium ITC" w:hAnsi="Eras Medium ITC"/>
          <w:color w:val="365F91" w:themeColor="accent1" w:themeShade="BF"/>
          <w:sz w:val="28"/>
          <w:szCs w:val="28"/>
        </w:rPr>
        <w:t>.</w:t>
      </w:r>
    </w:p>
    <w:sectPr w:rsidR="00046FD6" w:rsidRPr="00B7224F" w:rsidSect="00434C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B558E"/>
    <w:multiLevelType w:val="hybridMultilevel"/>
    <w:tmpl w:val="1044880C"/>
    <w:lvl w:ilvl="0" w:tplc="733E9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6E1B66"/>
    <w:multiLevelType w:val="hybridMultilevel"/>
    <w:tmpl w:val="9E4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86"/>
    <w:rsid w:val="00015578"/>
    <w:rsid w:val="00016019"/>
    <w:rsid w:val="00026821"/>
    <w:rsid w:val="00046FD6"/>
    <w:rsid w:val="000569AB"/>
    <w:rsid w:val="00064BC8"/>
    <w:rsid w:val="00080192"/>
    <w:rsid w:val="0008149A"/>
    <w:rsid w:val="00094F12"/>
    <w:rsid w:val="00095D76"/>
    <w:rsid w:val="000C5B72"/>
    <w:rsid w:val="000E04E2"/>
    <w:rsid w:val="000E0FFD"/>
    <w:rsid w:val="000E2932"/>
    <w:rsid w:val="000E2E66"/>
    <w:rsid w:val="000E4A1C"/>
    <w:rsid w:val="00106D8C"/>
    <w:rsid w:val="001120C3"/>
    <w:rsid w:val="001251E9"/>
    <w:rsid w:val="00137572"/>
    <w:rsid w:val="001504CA"/>
    <w:rsid w:val="00150573"/>
    <w:rsid w:val="00170AC4"/>
    <w:rsid w:val="001B7BEF"/>
    <w:rsid w:val="001C77E4"/>
    <w:rsid w:val="001D534B"/>
    <w:rsid w:val="002159EF"/>
    <w:rsid w:val="0023075F"/>
    <w:rsid w:val="002339A7"/>
    <w:rsid w:val="00245F02"/>
    <w:rsid w:val="00272601"/>
    <w:rsid w:val="00276CD0"/>
    <w:rsid w:val="00284718"/>
    <w:rsid w:val="00296CF1"/>
    <w:rsid w:val="002C565F"/>
    <w:rsid w:val="002C783C"/>
    <w:rsid w:val="002D2BC7"/>
    <w:rsid w:val="002F3E1F"/>
    <w:rsid w:val="002F75E9"/>
    <w:rsid w:val="003171A3"/>
    <w:rsid w:val="0032486D"/>
    <w:rsid w:val="00327592"/>
    <w:rsid w:val="00334F51"/>
    <w:rsid w:val="00356619"/>
    <w:rsid w:val="00364622"/>
    <w:rsid w:val="00393627"/>
    <w:rsid w:val="00394609"/>
    <w:rsid w:val="003F56D2"/>
    <w:rsid w:val="00424D47"/>
    <w:rsid w:val="00434C86"/>
    <w:rsid w:val="00463820"/>
    <w:rsid w:val="0046673F"/>
    <w:rsid w:val="0047007B"/>
    <w:rsid w:val="00490C47"/>
    <w:rsid w:val="00491148"/>
    <w:rsid w:val="004A19F3"/>
    <w:rsid w:val="004A4C7C"/>
    <w:rsid w:val="004B171F"/>
    <w:rsid w:val="004B31EF"/>
    <w:rsid w:val="004B4498"/>
    <w:rsid w:val="004B7150"/>
    <w:rsid w:val="004C2F80"/>
    <w:rsid w:val="004D4316"/>
    <w:rsid w:val="004F5A7D"/>
    <w:rsid w:val="0050750D"/>
    <w:rsid w:val="00514675"/>
    <w:rsid w:val="00523609"/>
    <w:rsid w:val="00546C11"/>
    <w:rsid w:val="00564D03"/>
    <w:rsid w:val="00575A0B"/>
    <w:rsid w:val="00595A4C"/>
    <w:rsid w:val="005A5B63"/>
    <w:rsid w:val="005D3593"/>
    <w:rsid w:val="005D5AA9"/>
    <w:rsid w:val="005D7C0C"/>
    <w:rsid w:val="00611B75"/>
    <w:rsid w:val="00643BAE"/>
    <w:rsid w:val="00647444"/>
    <w:rsid w:val="006476C2"/>
    <w:rsid w:val="0065081F"/>
    <w:rsid w:val="00683F6E"/>
    <w:rsid w:val="00694A26"/>
    <w:rsid w:val="006D117C"/>
    <w:rsid w:val="006F27F4"/>
    <w:rsid w:val="00710F33"/>
    <w:rsid w:val="007179B0"/>
    <w:rsid w:val="00735FBD"/>
    <w:rsid w:val="00741A36"/>
    <w:rsid w:val="00762BCB"/>
    <w:rsid w:val="00776112"/>
    <w:rsid w:val="00780530"/>
    <w:rsid w:val="007A5C48"/>
    <w:rsid w:val="007B0075"/>
    <w:rsid w:val="007B68A2"/>
    <w:rsid w:val="007B74F7"/>
    <w:rsid w:val="007E79EC"/>
    <w:rsid w:val="007F15E3"/>
    <w:rsid w:val="007F7913"/>
    <w:rsid w:val="008169D7"/>
    <w:rsid w:val="00834887"/>
    <w:rsid w:val="0083684E"/>
    <w:rsid w:val="008A455C"/>
    <w:rsid w:val="008B0A05"/>
    <w:rsid w:val="008B18A1"/>
    <w:rsid w:val="008B3EA2"/>
    <w:rsid w:val="008E0193"/>
    <w:rsid w:val="009039F2"/>
    <w:rsid w:val="00924736"/>
    <w:rsid w:val="009301DF"/>
    <w:rsid w:val="00936DEF"/>
    <w:rsid w:val="009608FA"/>
    <w:rsid w:val="00962D0C"/>
    <w:rsid w:val="0098058F"/>
    <w:rsid w:val="0099280F"/>
    <w:rsid w:val="009C34BE"/>
    <w:rsid w:val="009C4520"/>
    <w:rsid w:val="009D2F4D"/>
    <w:rsid w:val="009F746D"/>
    <w:rsid w:val="00A0108B"/>
    <w:rsid w:val="00A0493E"/>
    <w:rsid w:val="00A200F4"/>
    <w:rsid w:val="00A56094"/>
    <w:rsid w:val="00A5696E"/>
    <w:rsid w:val="00A60689"/>
    <w:rsid w:val="00A62093"/>
    <w:rsid w:val="00A63C70"/>
    <w:rsid w:val="00A76AFF"/>
    <w:rsid w:val="00A92872"/>
    <w:rsid w:val="00A95D33"/>
    <w:rsid w:val="00AB45A1"/>
    <w:rsid w:val="00AB7AB9"/>
    <w:rsid w:val="00AC7E97"/>
    <w:rsid w:val="00B50350"/>
    <w:rsid w:val="00B533A9"/>
    <w:rsid w:val="00B557AD"/>
    <w:rsid w:val="00B55C50"/>
    <w:rsid w:val="00B7224F"/>
    <w:rsid w:val="00B807B0"/>
    <w:rsid w:val="00BB2D26"/>
    <w:rsid w:val="00BD1CFB"/>
    <w:rsid w:val="00BF0DF1"/>
    <w:rsid w:val="00C07B69"/>
    <w:rsid w:val="00C10DAC"/>
    <w:rsid w:val="00C129B7"/>
    <w:rsid w:val="00C31807"/>
    <w:rsid w:val="00C75D3C"/>
    <w:rsid w:val="00C81738"/>
    <w:rsid w:val="00C870BB"/>
    <w:rsid w:val="00C90CEC"/>
    <w:rsid w:val="00C94D8F"/>
    <w:rsid w:val="00CA5839"/>
    <w:rsid w:val="00CC2B71"/>
    <w:rsid w:val="00CD2BDC"/>
    <w:rsid w:val="00CD3DDE"/>
    <w:rsid w:val="00CE0BE4"/>
    <w:rsid w:val="00CF0381"/>
    <w:rsid w:val="00D11107"/>
    <w:rsid w:val="00D14138"/>
    <w:rsid w:val="00D30C73"/>
    <w:rsid w:val="00D419EC"/>
    <w:rsid w:val="00D421A9"/>
    <w:rsid w:val="00D52075"/>
    <w:rsid w:val="00D55D25"/>
    <w:rsid w:val="00D57302"/>
    <w:rsid w:val="00DA35B9"/>
    <w:rsid w:val="00DA37CD"/>
    <w:rsid w:val="00DE2ACA"/>
    <w:rsid w:val="00E127FA"/>
    <w:rsid w:val="00E337A1"/>
    <w:rsid w:val="00E411C8"/>
    <w:rsid w:val="00E72443"/>
    <w:rsid w:val="00E814C7"/>
    <w:rsid w:val="00EA035D"/>
    <w:rsid w:val="00EA407A"/>
    <w:rsid w:val="00EA6F3E"/>
    <w:rsid w:val="00EC2AEB"/>
    <w:rsid w:val="00ED3C71"/>
    <w:rsid w:val="00EF77E1"/>
    <w:rsid w:val="00F117DC"/>
    <w:rsid w:val="00F11B36"/>
    <w:rsid w:val="00F33BE6"/>
    <w:rsid w:val="00F35058"/>
    <w:rsid w:val="00F444D1"/>
    <w:rsid w:val="00F45964"/>
    <w:rsid w:val="00F46B9A"/>
    <w:rsid w:val="00F53430"/>
    <w:rsid w:val="00F77EA3"/>
    <w:rsid w:val="00F92BF6"/>
    <w:rsid w:val="00FB22E3"/>
    <w:rsid w:val="00FB3882"/>
    <w:rsid w:val="00FD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C106"/>
  <w15:chartTrackingRefBased/>
  <w15:docId w15:val="{478EA596-02C3-4717-9CAE-A2E39C06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C86"/>
    <w:pPr>
      <w:ind w:left="720"/>
      <w:contextualSpacing/>
    </w:pPr>
  </w:style>
  <w:style w:type="paragraph" w:styleId="BodyText">
    <w:name w:val="Body Text"/>
    <w:basedOn w:val="Normal"/>
    <w:link w:val="BodyTextChar"/>
    <w:uiPriority w:val="99"/>
    <w:semiHidden/>
    <w:unhideWhenUsed/>
    <w:rsid w:val="001D534B"/>
    <w:pPr>
      <w:spacing w:after="120"/>
    </w:pPr>
  </w:style>
  <w:style w:type="character" w:customStyle="1" w:styleId="BodyTextChar">
    <w:name w:val="Body Text Char"/>
    <w:basedOn w:val="DefaultParagraphFont"/>
    <w:link w:val="BodyText"/>
    <w:uiPriority w:val="99"/>
    <w:semiHidden/>
    <w:rsid w:val="001D534B"/>
  </w:style>
  <w:style w:type="character" w:styleId="Hyperlink">
    <w:name w:val="Hyperlink"/>
    <w:basedOn w:val="DefaultParagraphFont"/>
    <w:uiPriority w:val="99"/>
    <w:unhideWhenUsed/>
    <w:rsid w:val="001D534B"/>
    <w:rPr>
      <w:color w:val="0000FF" w:themeColor="hyperlink"/>
      <w:u w:val="single"/>
    </w:rPr>
  </w:style>
  <w:style w:type="character" w:styleId="UnresolvedMention">
    <w:name w:val="Unresolved Mention"/>
    <w:basedOn w:val="DefaultParagraphFont"/>
    <w:uiPriority w:val="99"/>
    <w:semiHidden/>
    <w:unhideWhenUsed/>
    <w:rsid w:val="001D534B"/>
    <w:rPr>
      <w:color w:val="605E5C"/>
      <w:shd w:val="clear" w:color="auto" w:fill="E1DFDD"/>
    </w:rPr>
  </w:style>
  <w:style w:type="character" w:styleId="FollowedHyperlink">
    <w:name w:val="FollowedHyperlink"/>
    <w:basedOn w:val="DefaultParagraphFont"/>
    <w:uiPriority w:val="99"/>
    <w:semiHidden/>
    <w:unhideWhenUsed/>
    <w:rsid w:val="00064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einginbalancejenniefinn.com/contac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JennieFinn@gmail.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7</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Finn</dc:creator>
  <cp:keywords/>
  <dc:description/>
  <cp:lastModifiedBy>Jennie Finn</cp:lastModifiedBy>
  <cp:revision>190</cp:revision>
  <dcterms:created xsi:type="dcterms:W3CDTF">2019-07-25T01:00:00Z</dcterms:created>
  <dcterms:modified xsi:type="dcterms:W3CDTF">2019-09-18T17:46:00Z</dcterms:modified>
</cp:coreProperties>
</file>